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黑体"/>
          <w:b/>
          <w:sz w:val="36"/>
          <w:szCs w:val="36"/>
        </w:rPr>
      </w:pPr>
      <w:r>
        <w:rPr>
          <w:rFonts w:ascii="宋体" w:hAnsi="宋体"/>
          <w:b/>
          <w:sz w:val="36"/>
          <w:szCs w:val="36"/>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11798300</wp:posOffset>
            </wp:positionV>
            <wp:extent cx="419100" cy="444500"/>
            <wp:effectExtent l="0" t="0" r="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419100" cy="444500"/>
                    </a:xfrm>
                    <a:prstGeom prst="rect">
                      <a:avLst/>
                    </a:prstGeom>
                  </pic:spPr>
                </pic:pic>
              </a:graphicData>
            </a:graphic>
          </wp:anchor>
        </w:drawing>
      </w:r>
      <w:r>
        <w:rPr>
          <w:rFonts w:ascii="宋体" w:hAnsi="宋体"/>
          <w:b/>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b/>
          <w:sz w:val="36"/>
          <w:szCs w:val="36"/>
        </w:rPr>
        <w:instrText xml:space="preserve">ADDIN CNKISM.UserStyle</w:instrText>
      </w:r>
      <w:r>
        <w:rPr>
          <w:rFonts w:ascii="宋体" w:hAnsi="宋体"/>
          <w:b/>
          <w:sz w:val="36"/>
          <w:szCs w:val="36"/>
        </w:rPr>
        <w:fldChar w:fldCharType="separate"/>
      </w:r>
      <w:r>
        <w:rPr>
          <w:rFonts w:ascii="宋体" w:hAnsi="宋体"/>
          <w:b/>
          <w:sz w:val="36"/>
          <w:szCs w:val="36"/>
        </w:rPr>
        <w:fldChar w:fldCharType="end"/>
      </w:r>
      <w:r>
        <w:rPr>
          <w:rFonts w:ascii="宋体" w:hAnsi="宋体"/>
          <w:b/>
          <w:sz w:val="36"/>
          <w:szCs w:val="36"/>
        </w:rPr>
        <w:t xml:space="preserve">  </w:t>
      </w:r>
      <w:r>
        <w:rPr>
          <w:rFonts w:hint="eastAsia" w:ascii="宋体" w:hAnsi="宋体" w:cs="黑体"/>
          <w:b/>
          <w:sz w:val="36"/>
          <w:szCs w:val="36"/>
        </w:rPr>
        <w:t>2021～2022学年度第一学期期末学情分析样题</w:t>
      </w:r>
    </w:p>
    <w:p>
      <w:pPr>
        <w:jc w:val="center"/>
        <w:rPr>
          <w:rFonts w:ascii="宋体" w:hAnsi="宋体" w:cs="黑体"/>
          <w:b/>
          <w:sz w:val="36"/>
          <w:szCs w:val="36"/>
        </w:rPr>
      </w:pPr>
      <w:r>
        <w:rPr>
          <w:rFonts w:hint="eastAsia" w:ascii="宋体" w:hAnsi="宋体" w:cs="黑体"/>
          <w:b/>
          <w:sz w:val="36"/>
          <w:szCs w:val="36"/>
        </w:rPr>
        <w:t xml:space="preserve">八年级语文 </w:t>
      </w:r>
    </w:p>
    <w:p>
      <w:pPr>
        <w:rPr>
          <w:rFonts w:ascii="黑体" w:hAnsi="黑体" w:eastAsia="黑体" w:cs="黑体"/>
          <w:szCs w:val="21"/>
        </w:rPr>
      </w:pPr>
      <w:r>
        <w:rPr>
          <w:rFonts w:hint="eastAsia" w:ascii="黑体" w:hAnsi="黑体" w:eastAsia="黑体" w:cs="黑体"/>
          <w:szCs w:val="21"/>
        </w:rPr>
        <w:t>注意事项：</w:t>
      </w:r>
    </w:p>
    <w:p>
      <w:pPr>
        <w:rPr>
          <w:rFonts w:ascii="黑体" w:hAnsi="黑体" w:eastAsia="黑体" w:cs="黑体"/>
          <w:szCs w:val="21"/>
        </w:rPr>
      </w:pPr>
      <w:r>
        <w:rPr>
          <w:rFonts w:hint="eastAsia" w:ascii="黑体" w:hAnsi="黑体" w:eastAsia="黑体" w:cs="黑体"/>
          <w:szCs w:val="21"/>
        </w:rPr>
        <w:t>1.本试卷6页，共100分。考试时间120分钟。</w:t>
      </w:r>
    </w:p>
    <w:p>
      <w:pPr>
        <w:rPr>
          <w:rFonts w:ascii="黑体" w:hAnsi="黑体" w:eastAsia="黑体" w:cs="黑体"/>
          <w:sz w:val="24"/>
        </w:rPr>
      </w:pPr>
      <w:r>
        <w:rPr>
          <w:rFonts w:hint="eastAsia" w:ascii="黑体" w:hAnsi="黑体" w:eastAsia="黑体" w:cs="黑体"/>
          <w:szCs w:val="21"/>
        </w:rPr>
        <w:t>2.答案一律用黑色墨水笔写在答题卷上，不能写在本试卷上。</w:t>
      </w:r>
    </w:p>
    <w:p>
      <w:pPr>
        <w:ind w:firstLine="560" w:firstLineChars="200"/>
        <w:jc w:val="center"/>
        <w:rPr>
          <w:rFonts w:hint="eastAsia" w:ascii="黑体" w:hAnsi="黑体" w:eastAsia="黑体" w:cs="黑体"/>
          <w:bCs/>
          <w:color w:val="000000"/>
          <w:sz w:val="28"/>
          <w:szCs w:val="28"/>
        </w:rPr>
      </w:pPr>
      <w:r>
        <w:rPr>
          <w:rFonts w:hint="eastAsia" w:ascii="黑体" w:hAnsi="黑体" w:eastAsia="黑体" w:cs="黑体"/>
          <w:bCs/>
          <w:color w:val="000000"/>
          <w:sz w:val="28"/>
          <w:szCs w:val="28"/>
        </w:rPr>
        <w:t>一（26分）</w:t>
      </w:r>
    </w:p>
    <w:p>
      <w:pPr>
        <w:wordWrap w:val="0"/>
        <w:snapToGrid w:val="0"/>
        <w:ind w:firstLine="361" w:firstLineChars="200"/>
        <w:rPr>
          <w:rFonts w:hint="eastAsia" w:ascii="宋体" w:hAnsi="宋体" w:cs="宋体"/>
          <w:b/>
          <w:bCs/>
          <w:color w:val="000000"/>
          <w:sz w:val="18"/>
          <w:szCs w:val="18"/>
        </w:rPr>
      </w:pPr>
      <w:r>
        <w:rPr>
          <w:rFonts w:hint="eastAsia" w:ascii="宋体" w:hAnsi="宋体" w:cs="宋体"/>
          <w:b/>
          <w:bCs/>
          <w:color w:val="000000"/>
          <w:sz w:val="18"/>
          <w:szCs w:val="18"/>
        </w:rPr>
        <w:t>班级举行 “我们的互联网时代”综合性学习活动，你和小棠积极参与。</w:t>
      </w:r>
    </w:p>
    <w:p>
      <w:pPr>
        <w:wordWrap w:val="0"/>
        <w:snapToGrid w:val="0"/>
        <w:rPr>
          <w:rFonts w:hint="eastAsia" w:ascii="宋体" w:hAnsi="宋体" w:cs="宋体"/>
          <w:color w:val="000000"/>
          <w:spacing w:val="-11"/>
        </w:rPr>
      </w:pPr>
      <w:r>
        <w:rPr>
          <w:rFonts w:hint="eastAsia" w:ascii="宋体" w:hAnsi="宋体" w:cs="宋体"/>
          <w:color w:val="000000"/>
          <w:spacing w:val="-11"/>
        </w:rPr>
        <w:t>1.小棠以“诗词表现手法”为关键词进行网络搜索，并设计成表格，请你帮他补全表格内容。（6分）</w:t>
      </w:r>
    </w:p>
    <w:tbl>
      <w:tblPr>
        <w:tblStyle w:val="9"/>
        <w:tblW w:w="7884"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445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884" w:type="dxa"/>
            <w:gridSpan w:val="3"/>
          </w:tcPr>
          <w:p>
            <w:pPr>
              <w:jc w:val="center"/>
              <w:rPr>
                <w:b/>
                <w:bCs/>
                <w:color w:val="000000"/>
              </w:rPr>
            </w:pPr>
            <w:r>
              <w:rPr>
                <w:rFonts w:hint="eastAsia"/>
                <w:b/>
                <w:bCs/>
                <w:color w:val="000000"/>
                <w:szCs w:val="21"/>
              </w:rPr>
              <w:t>诗词手法分类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92" w:type="dxa"/>
          </w:tcPr>
          <w:p>
            <w:pPr>
              <w:jc w:val="center"/>
              <w:rPr>
                <w:b/>
                <w:bCs/>
                <w:color w:val="000000"/>
              </w:rPr>
            </w:pPr>
            <w:r>
              <w:rPr>
                <w:rFonts w:hint="eastAsia"/>
                <w:b/>
                <w:bCs/>
                <w:color w:val="000000"/>
              </w:rPr>
              <w:t>表现手法</w:t>
            </w:r>
          </w:p>
        </w:tc>
        <w:tc>
          <w:tcPr>
            <w:tcW w:w="4452" w:type="dxa"/>
          </w:tcPr>
          <w:p>
            <w:pPr>
              <w:jc w:val="center"/>
              <w:rPr>
                <w:b/>
                <w:bCs/>
                <w:color w:val="000000"/>
              </w:rPr>
            </w:pPr>
            <w:r>
              <w:rPr>
                <w:rFonts w:hint="eastAsia"/>
                <w:b/>
                <w:bCs/>
                <w:color w:val="000000"/>
              </w:rPr>
              <w:t>诗词名句</w:t>
            </w:r>
          </w:p>
        </w:tc>
        <w:tc>
          <w:tcPr>
            <w:tcW w:w="2240" w:type="dxa"/>
          </w:tcPr>
          <w:p>
            <w:pPr>
              <w:jc w:val="left"/>
              <w:rPr>
                <w:b/>
                <w:bCs/>
                <w:color w:val="000000"/>
              </w:rPr>
            </w:pPr>
            <w:r>
              <w:rPr>
                <w:rFonts w:hint="eastAsia"/>
                <w:b/>
                <w:bCs/>
                <w:color w:val="000000"/>
              </w:rPr>
              <w:t>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192" w:type="dxa"/>
          </w:tcPr>
          <w:p>
            <w:pPr>
              <w:rPr>
                <w:rFonts w:hint="eastAsia" w:ascii="宋体" w:hAnsi="宋体" w:cs="宋体"/>
                <w:color w:val="000000"/>
              </w:rPr>
            </w:pPr>
            <w:r>
              <w:rPr>
                <w:rFonts w:hint="eastAsia" w:ascii="宋体" w:hAnsi="宋体" w:cs="宋体"/>
                <w:color w:val="000000"/>
              </w:rPr>
              <w:t>借古讽今</w:t>
            </w:r>
          </w:p>
        </w:tc>
        <w:tc>
          <w:tcPr>
            <w:tcW w:w="4452" w:type="dxa"/>
          </w:tcPr>
          <w:p>
            <w:pPr>
              <w:jc w:val="left"/>
              <w:rPr>
                <w:rFonts w:hint="eastAsia" w:ascii="宋体" w:hAnsi="宋体" w:cs="宋体"/>
                <w:color w:val="000000"/>
              </w:rPr>
            </w:pPr>
            <w:r>
              <w:rPr>
                <w:rFonts w:hint="eastAsia" w:ascii="宋体" w:hAnsi="宋体" w:cs="宋体"/>
                <w:color w:val="000000"/>
              </w:rPr>
              <w:t xml:space="preserve"> 东风不与周郎便，</w:t>
            </w:r>
            <w:r>
              <w:rPr>
                <w:rFonts w:hint="eastAsia" w:ascii="宋体" w:hAnsi="宋体" w:cs="宋体"/>
                <w:color w:val="000000"/>
                <w:u w:val="single"/>
              </w:rPr>
              <w:t xml:space="preserve">      ①  ▲      </w:t>
            </w:r>
            <w:r>
              <w:rPr>
                <w:rFonts w:hint="eastAsia" w:ascii="宋体" w:hAnsi="宋体" w:cs="宋体"/>
                <w:color w:val="000000"/>
              </w:rPr>
              <w:t xml:space="preserve"> 。</w:t>
            </w:r>
          </w:p>
        </w:tc>
        <w:tc>
          <w:tcPr>
            <w:tcW w:w="2240" w:type="dxa"/>
          </w:tcPr>
          <w:p>
            <w:pPr>
              <w:jc w:val="left"/>
              <w:rPr>
                <w:rFonts w:hint="eastAsia" w:ascii="宋体" w:hAnsi="宋体" w:cs="宋体"/>
                <w:color w:val="000000"/>
              </w:rPr>
            </w:pPr>
            <w:r>
              <w:rPr>
                <w:rFonts w:hint="eastAsia" w:ascii="宋体" w:hAnsi="宋体" w:cs="宋体"/>
                <w:color w:val="000000"/>
              </w:rPr>
              <w:t>杜牧《赤壁》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92" w:type="dxa"/>
          </w:tcPr>
          <w:p>
            <w:pPr>
              <w:rPr>
                <w:rFonts w:hint="eastAsia" w:ascii="宋体" w:hAnsi="宋体" w:cs="宋体"/>
                <w:color w:val="000000"/>
                <w:u w:val="single"/>
              </w:rPr>
            </w:pPr>
            <w:r>
              <w:rPr>
                <w:rFonts w:hint="eastAsia" w:ascii="宋体" w:hAnsi="宋体" w:cs="宋体"/>
                <w:color w:val="000000"/>
              </w:rPr>
              <w:t>想象雄奇</w:t>
            </w:r>
          </w:p>
        </w:tc>
        <w:tc>
          <w:tcPr>
            <w:tcW w:w="4452" w:type="dxa"/>
          </w:tcPr>
          <w:p>
            <w:pPr>
              <w:jc w:val="left"/>
              <w:rPr>
                <w:rFonts w:hint="eastAsia" w:ascii="宋体" w:hAnsi="宋体" w:cs="宋体"/>
                <w:color w:val="000000"/>
                <w:u w:val="single"/>
              </w:rPr>
            </w:pPr>
            <w:r>
              <w:rPr>
                <w:rFonts w:hint="eastAsia" w:ascii="宋体" w:hAnsi="宋体" w:cs="宋体"/>
                <w:color w:val="000000"/>
                <w:u w:val="single"/>
              </w:rPr>
              <w:t xml:space="preserve">     ②▲   </w:t>
            </w:r>
            <w:r>
              <w:rPr>
                <w:rFonts w:hint="eastAsia" w:ascii="宋体" w:hAnsi="宋体" w:cs="宋体"/>
                <w:color w:val="000000"/>
              </w:rPr>
              <w:t>，星河欲转千帆舞。</w:t>
            </w:r>
          </w:p>
        </w:tc>
        <w:tc>
          <w:tcPr>
            <w:tcW w:w="2240" w:type="dxa"/>
          </w:tcPr>
          <w:p>
            <w:pPr>
              <w:jc w:val="left"/>
              <w:rPr>
                <w:rFonts w:hint="eastAsia" w:ascii="宋体" w:hAnsi="宋体" w:cs="宋体"/>
                <w:color w:val="000000"/>
              </w:rPr>
            </w:pPr>
            <w:r>
              <w:rPr>
                <w:rFonts w:hint="eastAsia" w:ascii="宋体" w:hAnsi="宋体" w:cs="宋体"/>
                <w:color w:val="000000"/>
              </w:rPr>
              <w:t>李清照《渔家傲》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192" w:type="dxa"/>
          </w:tcPr>
          <w:p>
            <w:pPr>
              <w:rPr>
                <w:rFonts w:hint="eastAsia" w:ascii="宋体" w:hAnsi="宋体" w:cs="宋体"/>
                <w:color w:val="000000"/>
              </w:rPr>
            </w:pPr>
            <w:r>
              <w:rPr>
                <w:rFonts w:hint="eastAsia" w:ascii="宋体" w:hAnsi="宋体" w:cs="宋体"/>
                <w:color w:val="000000"/>
                <w:u w:val="single"/>
              </w:rPr>
              <w:t xml:space="preserve">  ③▲   </w:t>
            </w:r>
          </w:p>
        </w:tc>
        <w:tc>
          <w:tcPr>
            <w:tcW w:w="4452" w:type="dxa"/>
          </w:tcPr>
          <w:p>
            <w:pPr>
              <w:jc w:val="left"/>
              <w:rPr>
                <w:rFonts w:hint="eastAsia" w:ascii="宋体" w:hAnsi="宋体" w:cs="宋体"/>
                <w:color w:val="000000"/>
              </w:rPr>
            </w:pPr>
            <w:r>
              <w:rPr>
                <w:rFonts w:hint="eastAsia" w:ascii="宋体" w:hAnsi="宋体" w:cs="宋体"/>
                <w:color w:val="000000"/>
                <w:u w:val="single"/>
              </w:rPr>
              <w:t xml:space="preserve">     ④▲   </w:t>
            </w:r>
            <w:r>
              <w:rPr>
                <w:rFonts w:hint="eastAsia" w:ascii="宋体" w:hAnsi="宋体" w:cs="宋体"/>
                <w:color w:val="000000"/>
              </w:rPr>
              <w:t>，恨别鸟惊心。</w:t>
            </w:r>
          </w:p>
        </w:tc>
        <w:tc>
          <w:tcPr>
            <w:tcW w:w="2240" w:type="dxa"/>
          </w:tcPr>
          <w:p>
            <w:pPr>
              <w:jc w:val="left"/>
              <w:rPr>
                <w:rFonts w:hint="eastAsia" w:ascii="宋体" w:hAnsi="宋体" w:cs="宋体"/>
                <w:color w:val="000000"/>
              </w:rPr>
            </w:pPr>
            <w:r>
              <w:rPr>
                <w:rFonts w:hint="eastAsia" w:ascii="宋体" w:hAnsi="宋体" w:cs="宋体"/>
                <w:color w:val="000000"/>
              </w:rPr>
              <w:t>杜甫《春望》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192" w:type="dxa"/>
          </w:tcPr>
          <w:p>
            <w:pPr>
              <w:rPr>
                <w:rFonts w:hint="eastAsia" w:ascii="宋体" w:hAnsi="宋体" w:cs="宋体"/>
                <w:color w:val="000000"/>
              </w:rPr>
            </w:pPr>
            <w:r>
              <w:rPr>
                <w:rFonts w:hint="eastAsia" w:ascii="宋体" w:hAnsi="宋体" w:cs="宋体"/>
                <w:color w:val="000000"/>
              </w:rPr>
              <w:t>借用典故</w:t>
            </w:r>
          </w:p>
        </w:tc>
        <w:tc>
          <w:tcPr>
            <w:tcW w:w="4452" w:type="dxa"/>
          </w:tcPr>
          <w:p>
            <w:pPr>
              <w:jc w:val="left"/>
              <w:rPr>
                <w:rFonts w:hint="eastAsia" w:ascii="宋体" w:hAnsi="宋体" w:cs="宋体"/>
                <w:color w:val="000000"/>
              </w:rPr>
            </w:pPr>
            <w:r>
              <w:rPr>
                <w:rFonts w:hint="eastAsia" w:ascii="宋体" w:hAnsi="宋体" w:cs="宋体"/>
                <w:color w:val="000000"/>
                <w:u w:val="single"/>
              </w:rPr>
              <w:t xml:space="preserve">     ⑤▲    </w:t>
            </w:r>
            <w:r>
              <w:rPr>
                <w:rFonts w:hint="eastAsia" w:ascii="宋体" w:hAnsi="宋体" w:cs="宋体"/>
                <w:color w:val="000000"/>
              </w:rPr>
              <w:t>，</w:t>
            </w:r>
            <w:r>
              <w:rPr>
                <w:rFonts w:hint="eastAsia" w:ascii="宋体" w:hAnsi="宋体" w:cs="宋体"/>
                <w:color w:val="000000"/>
                <w:u w:val="single"/>
              </w:rPr>
              <w:t xml:space="preserve">   ⑥▲      </w:t>
            </w:r>
            <w:r>
              <w:rPr>
                <w:rFonts w:hint="eastAsia" w:ascii="宋体" w:hAnsi="宋体" w:cs="宋体"/>
                <w:color w:val="000000"/>
              </w:rPr>
              <w:t xml:space="preserve">  。</w:t>
            </w:r>
          </w:p>
        </w:tc>
        <w:tc>
          <w:tcPr>
            <w:tcW w:w="2240" w:type="dxa"/>
          </w:tcPr>
          <w:p>
            <w:pPr>
              <w:jc w:val="left"/>
              <w:rPr>
                <w:rFonts w:hint="eastAsia" w:ascii="宋体" w:hAnsi="宋体" w:cs="宋体"/>
                <w:color w:val="000000"/>
              </w:rPr>
            </w:pPr>
            <w:r>
              <w:rPr>
                <w:rFonts w:hint="eastAsia" w:ascii="宋体" w:hAnsi="宋体" w:cs="宋体"/>
                <w:color w:val="000000"/>
              </w:rPr>
              <w:t>李贺《雁门太守行》</w:t>
            </w:r>
          </w:p>
        </w:tc>
      </w:tr>
    </w:tbl>
    <w:p>
      <w:pPr>
        <w:rPr>
          <w:rFonts w:ascii="宋体" w:hAnsi="宋体"/>
          <w:color w:val="000000"/>
        </w:rPr>
      </w:pPr>
      <w:r>
        <w:rPr>
          <w:rFonts w:ascii="宋体" w:hAnsi="宋体"/>
          <w:color w:val="000000"/>
        </w:rPr>
        <w:t>2</w:t>
      </w:r>
      <w:r>
        <w:rPr>
          <w:rFonts w:hint="eastAsia" w:ascii="宋体" w:hAnsi="宋体"/>
          <w:color w:val="000000"/>
        </w:rPr>
        <w:t>.同学们分享了在网络上浏览到的一则材料，请你完成相关任务。（13分）</w:t>
      </w:r>
    </w:p>
    <w:p>
      <w:pPr>
        <w:ind w:firstLine="420" w:firstLineChars="200"/>
        <w:jc w:val="left"/>
        <w:rPr>
          <w:rFonts w:hint="eastAsia" w:ascii="楷体" w:hAnsi="楷体" w:eastAsia="楷体" w:cs="楷体"/>
          <w:color w:val="000000"/>
          <w:szCs w:val="21"/>
          <w:shd w:val="clear" w:color="auto" w:fill="FFFFFF"/>
        </w:rPr>
      </w:pPr>
      <w:r>
        <w:rPr>
          <w:rFonts w:hint="eastAsia" w:ascii="楷体" w:hAnsi="楷体" w:eastAsia="楷体" w:cs="楷体"/>
          <w:color w:val="000000"/>
        </w:rPr>
        <w:t>①</w:t>
      </w:r>
      <w:r>
        <w:rPr>
          <w:rFonts w:hint="eastAsia" w:ascii="楷体" w:hAnsi="楷体" w:eastAsia="楷体" w:cs="楷体"/>
          <w:color w:val="000000"/>
          <w:szCs w:val="21"/>
          <w:u w:val="single"/>
          <w:shd w:val="clear" w:color="auto" w:fill="FFFFFF"/>
        </w:rPr>
        <w:t>浩瀚的宇宙群星璀璨，但也有很多星chén（▲）隐没在茫茫黑暗中</w:t>
      </w:r>
      <w:r>
        <w:rPr>
          <w:rFonts w:hint="eastAsia" w:ascii="楷体" w:hAnsi="楷体" w:eastAsia="楷体" w:cs="楷体"/>
          <w:color w:val="000000"/>
          <w:szCs w:val="21"/>
          <w:shd w:val="clear" w:color="auto" w:fill="FFFFFF"/>
        </w:rPr>
        <w:t>。②邓清明，今年55岁，是首批现役航天员中唯一一个没有执行过飞天任务的人。③</w:t>
      </w:r>
      <w:r>
        <w:rPr>
          <w:rFonts w:hint="eastAsia" w:ascii="楷体" w:hAnsi="楷体" w:eastAsia="楷体" w:cs="楷体"/>
          <w:color w:val="000000"/>
          <w:szCs w:val="21"/>
          <w:u w:val="single"/>
          <w:shd w:val="clear" w:color="auto" w:fill="FFFFFF"/>
        </w:rPr>
        <w:t>23年前，包括他在内的14名飞行员经过层层筛选、严格选拔，成为我国首批航天员</w:t>
      </w:r>
      <w:r>
        <w:rPr>
          <w:rFonts w:hint="eastAsia" w:ascii="楷体" w:hAnsi="楷体" w:eastAsia="楷体" w:cs="楷体"/>
          <w:color w:val="000000"/>
          <w:szCs w:val="21"/>
          <w:shd w:val="clear" w:color="auto" w:fill="FFFFFF"/>
        </w:rPr>
        <w:t>。</w:t>
      </w:r>
      <w:r>
        <w:rPr>
          <w:rFonts w:hint="eastAsia" w:ascii="楷体" w:hAnsi="楷体" w:eastAsia="楷体" w:cs="楷体"/>
          <w:color w:val="000000"/>
          <w:szCs w:val="21"/>
          <w:shd w:val="clear" w:color="auto" w:fill="FFFFFF"/>
        </w:rPr>
        <w:fldChar w:fldCharType="begin"/>
      </w:r>
      <w:r>
        <w:rPr>
          <w:rFonts w:hint="eastAsia" w:ascii="楷体" w:hAnsi="楷体" w:eastAsia="楷体" w:cs="楷体"/>
          <w:color w:val="000000"/>
          <w:szCs w:val="21"/>
          <w:shd w:val="clear" w:color="auto" w:fill="FFFFFF"/>
        </w:rPr>
        <w:instrText xml:space="preserve"> = 4 \* GB3 </w:instrText>
      </w:r>
      <w:r>
        <w:rPr>
          <w:rFonts w:hint="eastAsia" w:ascii="楷体" w:hAnsi="楷体" w:eastAsia="楷体" w:cs="楷体"/>
          <w:color w:val="000000"/>
          <w:szCs w:val="21"/>
          <w:shd w:val="clear" w:color="auto" w:fill="FFFFFF"/>
        </w:rPr>
        <w:fldChar w:fldCharType="separate"/>
      </w:r>
      <w:r>
        <w:rPr>
          <w:rFonts w:hint="eastAsia" w:ascii="楷体" w:hAnsi="楷体" w:eastAsia="楷体" w:cs="楷体"/>
          <w:color w:val="000000"/>
          <w:szCs w:val="21"/>
          <w:shd w:val="clear" w:color="auto" w:fill="FFFFFF"/>
        </w:rPr>
        <w:t>④</w:t>
      </w:r>
      <w:r>
        <w:rPr>
          <w:rFonts w:hint="eastAsia" w:ascii="楷体" w:hAnsi="楷体" w:eastAsia="楷体" w:cs="楷体"/>
          <w:color w:val="000000"/>
          <w:szCs w:val="21"/>
          <w:shd w:val="clear" w:color="auto" w:fill="FFFFFF"/>
        </w:rPr>
        <w:fldChar w:fldCharType="end"/>
      </w:r>
      <w:r>
        <w:rPr>
          <w:rFonts w:hint="eastAsia" w:ascii="楷体" w:hAnsi="楷体" w:eastAsia="楷体" w:cs="楷体"/>
          <w:color w:val="000000"/>
          <w:szCs w:val="21"/>
          <w:shd w:val="clear" w:color="auto" w:fill="FFFFFF"/>
        </w:rPr>
        <w:t>从具备独立执行</w:t>
      </w:r>
      <w:r>
        <w:rPr>
          <w:rFonts w:hint="eastAsia" w:ascii="楷体" w:hAnsi="楷体" w:eastAsia="楷体" w:cs="楷体"/>
          <w:color w:val="000000"/>
          <w:szCs w:val="21"/>
          <w:shd w:val="clear" w:color="auto" w:fill="FFFFFF"/>
          <w:em w:val="dot"/>
        </w:rPr>
        <w:t>载</w:t>
      </w:r>
      <w:r>
        <w:rPr>
          <w:rFonts w:hint="eastAsia" w:ascii="楷体" w:hAnsi="楷体" w:eastAsia="楷体" w:cs="楷体"/>
          <w:color w:val="000000"/>
          <w:szCs w:val="21"/>
          <w:shd w:val="clear" w:color="auto" w:fill="FFFFFF"/>
        </w:rPr>
        <w:t>人航天飞行任务能力起，神舟九号、神舟十号、神舟十一号、神舟十二号……</w:t>
      </w:r>
      <w:r>
        <w:rPr>
          <w:rFonts w:hint="eastAsia" w:ascii="楷体" w:hAnsi="楷体" w:eastAsia="楷体" w:cs="楷体"/>
          <w:color w:val="000000"/>
          <w:szCs w:val="21"/>
          <w:shd w:val="clear" w:color="auto" w:fill="FFFFFF"/>
        </w:rPr>
        <w:fldChar w:fldCharType="begin"/>
      </w:r>
      <w:r>
        <w:rPr>
          <w:rFonts w:hint="eastAsia" w:ascii="楷体" w:hAnsi="楷体" w:eastAsia="楷体" w:cs="楷体"/>
          <w:color w:val="000000"/>
          <w:szCs w:val="21"/>
          <w:shd w:val="clear" w:color="auto" w:fill="FFFFFF"/>
        </w:rPr>
        <w:instrText xml:space="preserve"> = 5 \* GB3 </w:instrText>
      </w:r>
      <w:r>
        <w:rPr>
          <w:rFonts w:hint="eastAsia" w:ascii="楷体" w:hAnsi="楷体" w:eastAsia="楷体" w:cs="楷体"/>
          <w:color w:val="000000"/>
          <w:szCs w:val="21"/>
          <w:shd w:val="clear" w:color="auto" w:fill="FFFFFF"/>
        </w:rPr>
        <w:fldChar w:fldCharType="separate"/>
      </w:r>
      <w:r>
        <w:rPr>
          <w:rFonts w:hint="eastAsia" w:ascii="楷体" w:hAnsi="楷体" w:eastAsia="楷体" w:cs="楷体"/>
          <w:color w:val="000000"/>
          <w:szCs w:val="21"/>
          <w:shd w:val="clear" w:color="auto" w:fill="FFFFFF"/>
        </w:rPr>
        <w:t>⑤</w:t>
      </w:r>
      <w:r>
        <w:rPr>
          <w:rFonts w:hint="eastAsia" w:ascii="楷体" w:hAnsi="楷体" w:eastAsia="楷体" w:cs="楷体"/>
          <w:color w:val="000000"/>
          <w:szCs w:val="21"/>
          <w:shd w:val="clear" w:color="auto" w:fill="FFFFFF"/>
        </w:rPr>
        <w:fldChar w:fldCharType="end"/>
      </w:r>
      <w:r>
        <w:rPr>
          <w:rFonts w:hint="eastAsia" w:ascii="楷体" w:hAnsi="楷体" w:eastAsia="楷体" w:cs="楷体"/>
          <w:color w:val="000000"/>
          <w:szCs w:val="21"/>
          <w:shd w:val="clear" w:color="auto" w:fill="FFFFFF"/>
        </w:rPr>
        <w:t>邓清明以出色表现多次入选飞行乘组，却总是以毫厘之差与飞天梦擦肩而过。</w:t>
      </w:r>
      <w:r>
        <w:rPr>
          <w:rFonts w:hint="eastAsia" w:ascii="楷体" w:hAnsi="楷体" w:eastAsia="楷体" w:cs="楷体"/>
          <w:color w:val="000000"/>
          <w:szCs w:val="21"/>
          <w:shd w:val="clear" w:color="auto" w:fill="FFFFFF"/>
        </w:rPr>
        <w:fldChar w:fldCharType="begin"/>
      </w:r>
      <w:r>
        <w:rPr>
          <w:rFonts w:hint="eastAsia" w:ascii="楷体" w:hAnsi="楷体" w:eastAsia="楷体" w:cs="楷体"/>
          <w:color w:val="000000"/>
          <w:szCs w:val="21"/>
          <w:shd w:val="clear" w:color="auto" w:fill="FFFFFF"/>
        </w:rPr>
        <w:instrText xml:space="preserve"> = 6 \* GB3 </w:instrText>
      </w:r>
      <w:r>
        <w:rPr>
          <w:rFonts w:hint="eastAsia" w:ascii="楷体" w:hAnsi="楷体" w:eastAsia="楷体" w:cs="楷体"/>
          <w:color w:val="000000"/>
          <w:szCs w:val="21"/>
          <w:shd w:val="clear" w:color="auto" w:fill="FFFFFF"/>
        </w:rPr>
        <w:fldChar w:fldCharType="separate"/>
      </w:r>
      <w:r>
        <w:rPr>
          <w:rFonts w:hint="eastAsia" w:ascii="楷体" w:hAnsi="楷体" w:eastAsia="楷体" w:cs="楷体"/>
          <w:color w:val="000000"/>
          <w:szCs w:val="21"/>
          <w:shd w:val="clear" w:color="auto" w:fill="FFFFFF"/>
        </w:rPr>
        <w:t>⑥</w:t>
      </w:r>
      <w:r>
        <w:rPr>
          <w:rFonts w:hint="eastAsia" w:ascii="楷体" w:hAnsi="楷体" w:eastAsia="楷体" w:cs="楷体"/>
          <w:color w:val="000000"/>
          <w:szCs w:val="21"/>
          <w:shd w:val="clear" w:color="auto" w:fill="FFFFFF"/>
        </w:rPr>
        <w:fldChar w:fldCharType="end"/>
      </w:r>
      <w:r>
        <w:rPr>
          <w:rFonts w:hint="eastAsia" w:ascii="楷体" w:hAnsi="楷体" w:eastAsia="楷体" w:cs="楷体"/>
          <w:color w:val="000000"/>
          <w:szCs w:val="21"/>
          <w:u w:val="single"/>
          <w:shd w:val="clear" w:color="auto" w:fill="FFFFFF"/>
        </w:rPr>
        <w:t>作为一名备份航天员，他离太空如此之近，却离圆梦如此之远（</w:t>
      </w:r>
      <w:r>
        <w:rPr>
          <w:rFonts w:hint="eastAsia" w:ascii="楷体" w:hAnsi="楷体" w:eastAsia="楷体" w:cs="楷体"/>
          <w:color w:val="000000"/>
          <w:kern w:val="0"/>
          <w:szCs w:val="21"/>
          <w:u w:val="single"/>
        </w:rPr>
        <w:t>▲）</w:t>
      </w:r>
      <w:r>
        <w:rPr>
          <w:rFonts w:hint="eastAsia" w:ascii="楷体" w:hAnsi="楷体" w:eastAsia="楷体" w:cs="楷体"/>
          <w:color w:val="000000"/>
          <w:kern w:val="0"/>
          <w:szCs w:val="21"/>
        </w:rPr>
        <w:fldChar w:fldCharType="begin"/>
      </w:r>
      <w:r>
        <w:rPr>
          <w:rFonts w:hint="eastAsia" w:ascii="楷体" w:hAnsi="楷体" w:eastAsia="楷体" w:cs="楷体"/>
          <w:color w:val="000000"/>
          <w:kern w:val="0"/>
          <w:szCs w:val="21"/>
        </w:rPr>
        <w:instrText xml:space="preserve"> = 7 \* GB3 </w:instrText>
      </w:r>
      <w:r>
        <w:rPr>
          <w:rFonts w:hint="eastAsia" w:ascii="楷体" w:hAnsi="楷体" w:eastAsia="楷体" w:cs="楷体"/>
          <w:color w:val="000000"/>
          <w:kern w:val="0"/>
          <w:szCs w:val="21"/>
        </w:rPr>
        <w:fldChar w:fldCharType="separate"/>
      </w:r>
      <w:r>
        <w:rPr>
          <w:rFonts w:hint="eastAsia" w:ascii="楷体" w:hAnsi="楷体" w:eastAsia="楷体" w:cs="楷体"/>
          <w:color w:val="000000"/>
          <w:kern w:val="0"/>
          <w:szCs w:val="21"/>
        </w:rPr>
        <w:t>⑦</w:t>
      </w:r>
      <w:r>
        <w:rPr>
          <w:rFonts w:hint="eastAsia" w:ascii="楷体" w:hAnsi="楷体" w:eastAsia="楷体" w:cs="楷体"/>
          <w:color w:val="000000"/>
          <w:kern w:val="0"/>
          <w:szCs w:val="21"/>
        </w:rPr>
        <w:fldChar w:fldCharType="end"/>
      </w:r>
      <w:r>
        <w:rPr>
          <w:rFonts w:hint="eastAsia" w:ascii="楷体" w:hAnsi="楷体" w:eastAsia="楷体" w:cs="楷体"/>
          <w:color w:val="000000"/>
          <w:szCs w:val="21"/>
          <w:shd w:val="clear" w:color="auto" w:fill="FFFFFF"/>
        </w:rPr>
        <w:t>尽管如此，邓清明始终坚持完成和主份同样数量、同样标准的训练，因为在他眼里，“无论是主份还是备份，都是航天员的本分”。</w:t>
      </w:r>
    </w:p>
    <w:p>
      <w:pPr>
        <w:rPr>
          <w:rFonts w:hint="eastAsia"/>
          <w:color w:val="000000"/>
        </w:rPr>
      </w:pPr>
      <w:r>
        <w:rPr>
          <w:rFonts w:hint="eastAsia" w:ascii="宋体" w:hAnsi="宋体" w:cs="宋体"/>
          <w:color w:val="000000"/>
          <w:szCs w:val="21"/>
          <w:shd w:val="clear" w:color="auto" w:fill="FFFFFF"/>
        </w:rPr>
        <w:t>（1）请你选择正楷或行楷进行临写</w:t>
      </w:r>
      <w:r>
        <w:rPr>
          <w:rFonts w:hint="eastAsia"/>
          <w:color w:val="000000"/>
        </w:rPr>
        <w:t>。</w:t>
      </w:r>
      <w:r>
        <w:rPr>
          <w:rFonts w:hint="eastAsia" w:ascii="宋体" w:hAnsi="宋体" w:cs="宋体"/>
          <w:color w:val="000000"/>
        </w:rPr>
        <w:t>（3分</w:t>
      </w:r>
      <w:r>
        <w:rPr>
          <w:rFonts w:hint="eastAsia"/>
          <w:color w:val="000000"/>
        </w:rPr>
        <w:t>）</w:t>
      </w:r>
    </w:p>
    <w:p>
      <w:pPr>
        <w:rPr>
          <w:rFonts w:hint="eastAsia" w:ascii="宋体" w:hAnsi="宋体" w:cs="宋体"/>
          <w:color w:val="000000"/>
          <w:szCs w:val="21"/>
          <w:shd w:val="clear" w:color="auto" w:fill="FFFFFF"/>
        </w:rPr>
      </w:pPr>
      <w:r>
        <w:pict>
          <v:shape id="图片 6" o:spid="_x0000_s1025" o:spt="75" type="#_x0000_t75" style="position:absolute;left:0pt;margin-left:57.15pt;margin-top:5.45pt;height:45.3pt;width:291.4pt;mso-wrap-distance-bottom:0pt;mso-wrap-distance-top:0pt;z-index:251661312;mso-width-relative:page;mso-height-relative:page;" filled="f" o:preferrelative="t" stroked="f" coordsize="21600,21600">
            <v:path/>
            <v:fill on="f" focussize="0,0"/>
            <v:stroke on="f" joinstyle="miter"/>
            <v:imagedata r:id="rId6" o:title=""/>
            <o:lock v:ext="edit" aspectratio="t"/>
            <w10:wrap type="topAndBottom"/>
          </v:shape>
        </w:pict>
      </w:r>
      <w:r>
        <w:rPr>
          <w:rFonts w:hint="eastAsia" w:ascii="宋体" w:hAnsi="宋体" w:cs="宋体"/>
          <w:color w:val="000000"/>
          <w:szCs w:val="21"/>
          <w:shd w:val="clear" w:color="auto" w:fill="FFFFFF"/>
        </w:rPr>
        <w:t xml:space="preserve">                             </w:t>
      </w:r>
    </w:p>
    <w:p>
      <w:pPr>
        <w:ind w:firstLine="2940" w:firstLineChars="1400"/>
        <w:rPr>
          <w:rFonts w:ascii="宋体" w:hAnsi="宋体" w:cs="宋体"/>
          <w:color w:val="000000"/>
          <w:szCs w:val="21"/>
          <w:shd w:val="clear" w:color="auto" w:fill="FFFFFF"/>
        </w:rPr>
      </w:pPr>
      <w:r>
        <w:rPr>
          <w:rFonts w:hint="eastAsia" w:ascii="楷体" w:hAnsi="楷体" w:eastAsia="楷体" w:cs="楷体"/>
          <w:color w:val="000000"/>
          <w:szCs w:val="21"/>
          <w:u w:val="single"/>
          <w:shd w:val="clear" w:color="auto" w:fill="FFFFFF"/>
        </w:rPr>
        <w:t xml:space="preserve">         </w:t>
      </w:r>
      <w:r>
        <w:rPr>
          <w:rFonts w:hint="eastAsia" w:ascii="楷体" w:hAnsi="楷体" w:eastAsia="楷体" w:cs="楷体"/>
          <w:color w:val="000000"/>
          <w:kern w:val="0"/>
          <w:szCs w:val="21"/>
          <w:u w:val="single"/>
        </w:rPr>
        <w:t>▲</w:t>
      </w:r>
      <w:r>
        <w:rPr>
          <w:rFonts w:hint="eastAsia" w:ascii="楷体" w:hAnsi="楷体" w:eastAsia="楷体" w:cs="楷体"/>
          <w:color w:val="000000"/>
          <w:u w:val="single"/>
        </w:rPr>
        <w:t xml:space="preserve">         </w:t>
      </w:r>
      <w:r>
        <w:rPr>
          <w:rFonts w:hint="eastAsia" w:ascii="楷体" w:hAnsi="楷体" w:eastAsia="楷体" w:cs="楷体"/>
          <w:color w:val="000000"/>
          <w:szCs w:val="21"/>
          <w:shd w:val="clear" w:color="auto" w:fill="FFFFFF"/>
        </w:rPr>
        <w:t xml:space="preserve"> </w:t>
      </w:r>
      <w:r>
        <w:rPr>
          <w:rFonts w:hint="eastAsia" w:ascii="宋体" w:hAnsi="宋体" w:cs="宋体"/>
          <w:color w:val="000000"/>
          <w:szCs w:val="21"/>
          <w:shd w:val="clear" w:color="auto" w:fill="FFFFFF"/>
        </w:rPr>
        <w:t xml:space="preserve">   </w:t>
      </w:r>
    </w:p>
    <w:p>
      <w:pPr>
        <w:rPr>
          <w:rFonts w:hint="eastAsia" w:ascii="宋体" w:hAnsi="宋体" w:cs="宋体"/>
          <w:color w:val="000000"/>
        </w:rPr>
      </w:pPr>
      <w:r>
        <w:rPr>
          <w:rFonts w:hint="eastAsia" w:ascii="宋体" w:hAnsi="宋体" w:cs="宋体"/>
          <w:color w:val="000000"/>
          <w:szCs w:val="21"/>
          <w:shd w:val="clear" w:color="auto" w:fill="FFFFFF"/>
        </w:rPr>
        <w:t>（2）</w:t>
      </w:r>
      <w:r>
        <w:rPr>
          <w:rFonts w:hint="eastAsia"/>
          <w:color w:val="000000"/>
        </w:rPr>
        <w:t>根据拼音写汉字，给加点字注音。</w:t>
      </w:r>
      <w:r>
        <w:rPr>
          <w:rFonts w:hint="eastAsia" w:ascii="宋体" w:hAnsi="宋体" w:cs="宋体"/>
          <w:color w:val="000000"/>
        </w:rPr>
        <w:t>（2分）</w:t>
      </w:r>
    </w:p>
    <w:p>
      <w:pPr>
        <w:ind w:firstLine="630" w:firstLineChars="300"/>
        <w:jc w:val="left"/>
        <w:rPr>
          <w:rFonts w:hint="eastAsia" w:ascii="宋体" w:hAnsi="宋体"/>
          <w:color w:val="000000"/>
        </w:rPr>
      </w:pPr>
      <w:r>
        <w:rPr>
          <w:rFonts w:hint="eastAsia" w:ascii="宋体" w:hAnsi="宋体" w:cs="宋体"/>
          <w:color w:val="000000"/>
        </w:rPr>
        <w:t>①</w:t>
      </w:r>
      <w:r>
        <w:rPr>
          <w:rFonts w:hint="eastAsia" w:ascii="宋体" w:hAnsi="宋体" w:cs="宋体"/>
          <w:color w:val="000000"/>
          <w:szCs w:val="21"/>
          <w:shd w:val="clear" w:color="auto" w:fill="FFFFFF"/>
        </w:rPr>
        <w:t>星</w:t>
      </w:r>
      <w:r>
        <w:rPr>
          <w:rFonts w:ascii="宋体" w:hAnsi="宋体" w:cs="宋体"/>
          <w:color w:val="000000"/>
          <w:szCs w:val="21"/>
          <w:shd w:val="clear" w:color="auto" w:fill="FFFFFF"/>
        </w:rPr>
        <w:t>chén</w:t>
      </w:r>
      <w:r>
        <w:rPr>
          <w:rFonts w:hint="eastAsia" w:ascii="宋体" w:hAnsi="宋体" w:cs="宋体"/>
          <w:color w:val="000000"/>
          <w:sz w:val="22"/>
          <w:szCs w:val="22"/>
        </w:rPr>
        <w:t>（</w:t>
      </w:r>
      <w:r>
        <w:rPr>
          <w:rFonts w:hint="eastAsia" w:ascii="宋体" w:hAnsi="宋体" w:cs="宋体"/>
          <w:color w:val="000000"/>
          <w:kern w:val="0"/>
          <w:szCs w:val="21"/>
        </w:rPr>
        <w:t>▲</w:t>
      </w:r>
      <w:r>
        <w:rPr>
          <w:rFonts w:hint="eastAsia" w:ascii="宋体" w:hAnsi="宋体" w:cs="宋体"/>
          <w:color w:val="000000"/>
          <w:sz w:val="22"/>
          <w:szCs w:val="22"/>
        </w:rPr>
        <w:t>）</w:t>
      </w:r>
      <w:r>
        <w:rPr>
          <w:rFonts w:hint="eastAsia" w:ascii="宋体" w:hAnsi="宋体" w:cs="宋体"/>
          <w:color w:val="000000"/>
          <w:szCs w:val="21"/>
          <w:shd w:val="clear" w:color="auto" w:fill="FFFFFF"/>
        </w:rPr>
        <w:t xml:space="preserve">       </w:t>
      </w:r>
      <w:r>
        <w:rPr>
          <w:rFonts w:hint="eastAsia" w:ascii="宋体" w:hAnsi="宋体" w:cs="宋体"/>
          <w:color w:val="000000"/>
        </w:rPr>
        <w:t>②</w:t>
      </w:r>
      <w:r>
        <w:rPr>
          <w:rFonts w:hint="eastAsia" w:ascii="宋体" w:hAnsi="宋体" w:cs="宋体"/>
          <w:color w:val="000000"/>
          <w:sz w:val="22"/>
          <w:szCs w:val="22"/>
          <w:em w:val="dot"/>
        </w:rPr>
        <w:t>载</w:t>
      </w:r>
      <w:r>
        <w:rPr>
          <w:rFonts w:hint="eastAsia" w:ascii="宋体" w:hAnsi="宋体" w:cs="宋体"/>
          <w:color w:val="000000"/>
          <w:sz w:val="22"/>
          <w:szCs w:val="22"/>
        </w:rPr>
        <w:t>（</w:t>
      </w:r>
      <w:r>
        <w:rPr>
          <w:rFonts w:hint="eastAsia" w:ascii="宋体" w:hAnsi="宋体" w:cs="宋体"/>
          <w:color w:val="000000"/>
          <w:kern w:val="0"/>
          <w:szCs w:val="21"/>
        </w:rPr>
        <w:t>▲</w:t>
      </w:r>
      <w:r>
        <w:rPr>
          <w:rFonts w:hint="eastAsia" w:ascii="宋体" w:hAnsi="宋体" w:cs="宋体"/>
          <w:color w:val="000000"/>
          <w:sz w:val="22"/>
          <w:szCs w:val="22"/>
        </w:rPr>
        <w:t>）</w:t>
      </w:r>
      <w:r>
        <w:rPr>
          <w:rFonts w:hint="eastAsia" w:ascii="宋体" w:hAnsi="宋体"/>
          <w:color w:val="000000"/>
        </w:rPr>
        <w:t>人航天</w:t>
      </w:r>
    </w:p>
    <w:p>
      <w:pPr>
        <w:jc w:val="left"/>
        <w:rPr>
          <w:rFonts w:ascii="宋体" w:hAnsi="宋体" w:cs="宋体"/>
          <w:color w:val="000000"/>
          <w:szCs w:val="21"/>
          <w:shd w:val="clear" w:color="auto" w:fill="FFFFFF"/>
        </w:rPr>
      </w:pPr>
      <w:r>
        <w:rPr>
          <w:rFonts w:hint="eastAsia" w:ascii="宋体" w:hAnsi="宋体"/>
          <w:color w:val="000000"/>
        </w:rPr>
        <w:t>（</w:t>
      </w:r>
      <w:r>
        <w:rPr>
          <w:rFonts w:hint="eastAsia" w:ascii="宋体" w:hAnsi="宋体" w:cs="宋体"/>
          <w:color w:val="000000"/>
          <w:szCs w:val="21"/>
          <w:shd w:val="clear" w:color="auto" w:fill="FFFFFF"/>
        </w:rPr>
        <w:t>3）把下面的句子放入语段，最恰当的位置是（</w:t>
      </w:r>
      <w:r>
        <w:rPr>
          <w:rFonts w:hint="eastAsia" w:ascii="宋体" w:hAnsi="宋体" w:cs="宋体"/>
          <w:color w:val="000000"/>
          <w:kern w:val="0"/>
          <w:szCs w:val="21"/>
        </w:rPr>
        <w:t>▲</w:t>
      </w:r>
      <w:r>
        <w:rPr>
          <w:rFonts w:hint="eastAsia" w:ascii="宋体" w:hAnsi="宋体" w:cs="宋体"/>
          <w:color w:val="000000"/>
          <w:szCs w:val="21"/>
          <w:shd w:val="clear" w:color="auto" w:fill="FFFFFF"/>
        </w:rPr>
        <w:t>）(</w:t>
      </w:r>
      <w:r>
        <w:rPr>
          <w:rFonts w:ascii="宋体" w:hAnsi="宋体" w:cs="宋体"/>
          <w:color w:val="000000"/>
          <w:szCs w:val="21"/>
          <w:shd w:val="clear" w:color="auto" w:fill="FFFFFF"/>
        </w:rPr>
        <w:t>3</w:t>
      </w:r>
      <w:r>
        <w:rPr>
          <w:rFonts w:hint="eastAsia" w:ascii="宋体" w:hAnsi="宋体" w:cs="宋体"/>
          <w:color w:val="000000"/>
          <w:szCs w:val="21"/>
          <w:shd w:val="clear" w:color="auto" w:fill="FFFFFF"/>
        </w:rPr>
        <w:t>分)</w:t>
      </w:r>
    </w:p>
    <w:p>
      <w:pPr>
        <w:ind w:firstLine="630" w:firstLineChars="300"/>
        <w:rPr>
          <w:rFonts w:ascii="楷体" w:hAnsi="楷体" w:eastAsia="楷体" w:cs="宋体"/>
          <w:color w:val="000000"/>
          <w:szCs w:val="21"/>
          <w:shd w:val="clear" w:color="auto" w:fill="FFFFFF"/>
        </w:rPr>
      </w:pPr>
      <w:r>
        <w:rPr>
          <w:rFonts w:hint="eastAsia" w:ascii="楷体" w:hAnsi="楷体" w:eastAsia="楷体" w:cs="宋体"/>
          <w:color w:val="000000"/>
          <w:szCs w:val="21"/>
          <w:shd w:val="clear" w:color="auto" w:fill="FFFFFF"/>
        </w:rPr>
        <w:t>在英雄辈出的宇航员中，他是一位默默无闻却毫不逊色的传奇人物。</w:t>
      </w:r>
    </w:p>
    <w:p>
      <w:pPr>
        <w:ind w:firstLine="420" w:firstLineChars="200"/>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A.①和②之间        B.②和③之间         C.③和</w:t>
      </w:r>
      <w:r>
        <w:rPr>
          <w:rFonts w:hint="eastAsia" w:ascii="宋体" w:hAnsi="宋体" w:cs="宋体"/>
          <w:color w:val="000000"/>
          <w:szCs w:val="21"/>
          <w:shd w:val="clear" w:color="auto" w:fill="FFFFFF"/>
        </w:rPr>
        <w:fldChar w:fldCharType="begin"/>
      </w:r>
      <w:r>
        <w:rPr>
          <w:rFonts w:hint="eastAsia" w:ascii="宋体" w:hAnsi="宋体" w:cs="宋体"/>
          <w:color w:val="000000"/>
          <w:szCs w:val="21"/>
          <w:shd w:val="clear" w:color="auto" w:fill="FFFFFF"/>
        </w:rPr>
        <w:instrText xml:space="preserve"> = 4 \* GB3 </w:instrText>
      </w:r>
      <w:r>
        <w:rPr>
          <w:rFonts w:hint="eastAsia"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④</w:t>
      </w:r>
      <w:r>
        <w:rPr>
          <w:rFonts w:hint="eastAsia" w:ascii="宋体" w:hAnsi="宋体" w:cs="宋体"/>
          <w:color w:val="000000"/>
          <w:szCs w:val="21"/>
          <w:shd w:val="clear" w:color="auto" w:fill="FFFFFF"/>
        </w:rPr>
        <w:fldChar w:fldCharType="end"/>
      </w:r>
      <w:r>
        <w:rPr>
          <w:rFonts w:hint="eastAsia" w:ascii="宋体" w:hAnsi="宋体" w:cs="宋体"/>
          <w:color w:val="000000"/>
          <w:szCs w:val="21"/>
          <w:shd w:val="clear" w:color="auto" w:fill="FFFFFF"/>
        </w:rPr>
        <w:t>之间        D.</w:t>
      </w:r>
      <w:r>
        <w:rPr>
          <w:rFonts w:hint="eastAsia" w:ascii="宋体" w:hAnsi="宋体" w:cs="宋体"/>
          <w:color w:val="000000"/>
          <w:szCs w:val="21"/>
          <w:shd w:val="clear" w:color="auto" w:fill="FFFFFF"/>
        </w:rPr>
        <w:fldChar w:fldCharType="begin"/>
      </w:r>
      <w:r>
        <w:rPr>
          <w:rFonts w:hint="eastAsia" w:ascii="宋体" w:hAnsi="宋体" w:cs="宋体"/>
          <w:color w:val="000000"/>
          <w:szCs w:val="21"/>
          <w:shd w:val="clear" w:color="auto" w:fill="FFFFFF"/>
        </w:rPr>
        <w:instrText xml:space="preserve"> = 4 \* GB3 </w:instrText>
      </w:r>
      <w:r>
        <w:rPr>
          <w:rFonts w:hint="eastAsia"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④</w:t>
      </w:r>
      <w:r>
        <w:rPr>
          <w:rFonts w:hint="eastAsia" w:ascii="宋体" w:hAnsi="宋体" w:cs="宋体"/>
          <w:color w:val="000000"/>
          <w:szCs w:val="21"/>
          <w:shd w:val="clear" w:color="auto" w:fill="FFFFFF"/>
        </w:rPr>
        <w:fldChar w:fldCharType="end"/>
      </w:r>
      <w:r>
        <w:rPr>
          <w:rFonts w:hint="eastAsia" w:ascii="宋体" w:hAnsi="宋体" w:cs="宋体"/>
          <w:color w:val="000000"/>
          <w:szCs w:val="21"/>
          <w:shd w:val="clear" w:color="auto" w:fill="FFFFFF"/>
        </w:rPr>
        <w:t>和</w:t>
      </w:r>
      <w:r>
        <w:rPr>
          <w:rFonts w:hint="eastAsia" w:ascii="宋体" w:hAnsi="宋体" w:cs="宋体"/>
          <w:color w:val="000000"/>
          <w:szCs w:val="21"/>
          <w:shd w:val="clear" w:color="auto" w:fill="FFFFFF"/>
        </w:rPr>
        <w:fldChar w:fldCharType="begin"/>
      </w:r>
      <w:r>
        <w:rPr>
          <w:rFonts w:hint="eastAsia" w:ascii="宋体" w:hAnsi="宋体" w:cs="宋体"/>
          <w:color w:val="000000"/>
          <w:szCs w:val="21"/>
          <w:shd w:val="clear" w:color="auto" w:fill="FFFFFF"/>
        </w:rPr>
        <w:instrText xml:space="preserve"> = 5 \* GB3 </w:instrText>
      </w:r>
      <w:r>
        <w:rPr>
          <w:rFonts w:hint="eastAsia"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⑤</w:t>
      </w:r>
      <w:r>
        <w:rPr>
          <w:rFonts w:hint="eastAsia" w:ascii="宋体" w:hAnsi="宋体" w:cs="宋体"/>
          <w:color w:val="000000"/>
          <w:szCs w:val="21"/>
          <w:shd w:val="clear" w:color="auto" w:fill="FFFFFF"/>
        </w:rPr>
        <w:fldChar w:fldCharType="end"/>
      </w:r>
      <w:r>
        <w:rPr>
          <w:rFonts w:hint="eastAsia" w:ascii="宋体" w:hAnsi="宋体" w:cs="宋体"/>
          <w:color w:val="000000"/>
          <w:szCs w:val="21"/>
          <w:shd w:val="clear" w:color="auto" w:fill="FFFFFF"/>
        </w:rPr>
        <w:t>之间</w:t>
      </w:r>
    </w:p>
    <w:p>
      <w:pPr>
        <w:rPr>
          <w:color w:val="000000"/>
        </w:rPr>
      </w:pPr>
      <w:r>
        <w:rPr>
          <w:rFonts w:hint="eastAsia" w:ascii="宋体" w:hAnsi="宋体" w:cs="宋体"/>
          <w:color w:val="000000"/>
          <w:szCs w:val="21"/>
          <w:shd w:val="clear" w:color="auto" w:fill="FFFFFF"/>
        </w:rPr>
        <w:t>（4）</w:t>
      </w:r>
      <w:r>
        <w:rPr>
          <w:rFonts w:hint="eastAsia"/>
          <w:color w:val="000000"/>
        </w:rPr>
        <w:t>下</w:t>
      </w:r>
      <w:r>
        <w:rPr>
          <w:color w:val="000000"/>
        </w:rPr>
        <w:t>列对语</w:t>
      </w:r>
      <w:r>
        <w:rPr>
          <w:rFonts w:hint="eastAsia"/>
          <w:color w:val="000000"/>
        </w:rPr>
        <w:t>段</w:t>
      </w:r>
      <w:r>
        <w:rPr>
          <w:color w:val="000000"/>
        </w:rPr>
        <w:t>中句子理解</w:t>
      </w:r>
      <w:r>
        <w:rPr>
          <w:rFonts w:hint="eastAsia"/>
          <w:color w:val="000000"/>
          <w:em w:val="dot"/>
        </w:rPr>
        <w:t>不正确</w:t>
      </w:r>
      <w:r>
        <w:rPr>
          <w:rFonts w:hint="eastAsia"/>
          <w:color w:val="000000"/>
        </w:rPr>
        <w:t xml:space="preserve">的一项是（ </w:t>
      </w:r>
      <w:r>
        <w:rPr>
          <w:rFonts w:hint="eastAsia" w:ascii="宋体" w:hAnsi="宋体" w:cs="宋体"/>
          <w:color w:val="000000"/>
          <w:kern w:val="0"/>
          <w:szCs w:val="21"/>
        </w:rPr>
        <w:t>▲</w:t>
      </w:r>
      <w:r>
        <w:rPr>
          <w:rFonts w:hint="eastAsia"/>
          <w:color w:val="000000"/>
        </w:rPr>
        <w:t xml:space="preserve"> ）（</w:t>
      </w:r>
      <w:r>
        <w:rPr>
          <w:rFonts w:hint="eastAsia" w:ascii="宋体" w:hAnsi="宋体" w:cs="宋体"/>
          <w:color w:val="000000"/>
        </w:rPr>
        <w:t>3分</w:t>
      </w:r>
      <w:r>
        <w:rPr>
          <w:rFonts w:hint="eastAsia"/>
          <w:color w:val="000000"/>
        </w:rPr>
        <w:t>）</w:t>
      </w:r>
    </w:p>
    <w:p>
      <w:pPr>
        <w:tabs>
          <w:tab w:val="left" w:pos="312"/>
        </w:tabs>
        <w:ind w:firstLine="420" w:firstLineChars="200"/>
        <w:rPr>
          <w:rFonts w:hint="eastAsia" w:ascii="宋体" w:hAnsi="宋体" w:cs="宋体"/>
          <w:color w:val="000000"/>
        </w:rPr>
      </w:pPr>
      <w:bookmarkStart w:id="0" w:name="_Hlk91242212"/>
      <w:r>
        <w:rPr>
          <w:rFonts w:hint="eastAsia" w:ascii="宋体" w:hAnsi="宋体" w:cs="宋体"/>
          <w:color w:val="000000"/>
          <w:szCs w:val="21"/>
          <w:shd w:val="clear" w:color="auto" w:fill="FFFFFF"/>
        </w:rPr>
        <w:t>A.①</w:t>
      </w:r>
      <w:r>
        <w:rPr>
          <w:rFonts w:hint="eastAsia" w:ascii="宋体" w:hAnsi="宋体" w:cs="宋体"/>
          <w:color w:val="000000"/>
        </w:rPr>
        <w:t>句内容与全段介绍英雄人物邓清明的主题不一致。</w:t>
      </w:r>
    </w:p>
    <w:p>
      <w:pPr>
        <w:tabs>
          <w:tab w:val="left" w:pos="312"/>
        </w:tabs>
        <w:ind w:firstLine="420" w:firstLineChars="200"/>
        <w:rPr>
          <w:rFonts w:hint="eastAsia" w:ascii="宋体" w:hAnsi="宋体" w:cs="宋体"/>
          <w:color w:val="000000"/>
        </w:rPr>
      </w:pPr>
      <w:r>
        <w:rPr>
          <w:rFonts w:hint="eastAsia" w:ascii="宋体" w:hAnsi="宋体" w:cs="宋体"/>
          <w:color w:val="000000"/>
          <w:szCs w:val="21"/>
          <w:shd w:val="clear" w:color="auto" w:fill="FFFFFF"/>
        </w:rPr>
        <w:t>B.①</w:t>
      </w:r>
      <w:r>
        <w:rPr>
          <w:rFonts w:hint="eastAsia" w:ascii="宋体" w:hAnsi="宋体" w:cs="宋体"/>
          <w:color w:val="000000"/>
        </w:rPr>
        <w:t>句中“浩瀚”“茫茫”都是定语。</w:t>
      </w:r>
    </w:p>
    <w:p>
      <w:pPr>
        <w:tabs>
          <w:tab w:val="left" w:pos="312"/>
        </w:tabs>
        <w:ind w:firstLine="420" w:firstLineChars="200"/>
        <w:rPr>
          <w:rFonts w:hint="eastAsia" w:ascii="宋体" w:hAnsi="宋体" w:cs="宋体"/>
          <w:color w:val="000000"/>
        </w:rPr>
      </w:pPr>
      <w:r>
        <w:rPr>
          <w:rFonts w:hint="eastAsia" w:ascii="宋体" w:hAnsi="宋体" w:cs="宋体"/>
          <w:color w:val="000000"/>
          <w:szCs w:val="21"/>
          <w:shd w:val="clear" w:color="auto" w:fill="FFFFFF"/>
        </w:rPr>
        <w:t>C.②</w:t>
      </w:r>
      <w:r>
        <w:rPr>
          <w:rFonts w:hint="eastAsia" w:ascii="宋体" w:hAnsi="宋体" w:cs="宋体"/>
          <w:color w:val="000000"/>
        </w:rPr>
        <w:t>句的“邓清明”是主语，“是”是谓语中心语，“人”是宾语中心语。</w:t>
      </w:r>
    </w:p>
    <w:p>
      <w:pPr>
        <w:tabs>
          <w:tab w:val="left" w:pos="312"/>
        </w:tabs>
        <w:ind w:firstLine="420" w:firstLineChars="200"/>
        <w:rPr>
          <w:rFonts w:hint="eastAsia" w:ascii="宋体" w:hAnsi="宋体" w:cs="宋体"/>
          <w:color w:val="000000"/>
        </w:rPr>
      </w:pPr>
      <w:r>
        <w:rPr>
          <w:rFonts w:hint="eastAsia" w:ascii="宋体" w:hAnsi="宋体" w:cs="宋体"/>
          <w:color w:val="000000"/>
          <w:szCs w:val="21"/>
          <w:shd w:val="clear" w:color="auto" w:fill="FFFFFF"/>
        </w:rPr>
        <w:t>D.③</w:t>
      </w:r>
      <w:r>
        <w:rPr>
          <w:rFonts w:hint="eastAsia" w:ascii="宋体" w:hAnsi="宋体" w:cs="宋体"/>
          <w:color w:val="000000"/>
        </w:rPr>
        <w:t>句的主干是“飞行员成为航天员”。</w:t>
      </w:r>
      <w:bookmarkEnd w:id="0"/>
    </w:p>
    <w:p>
      <w:pPr>
        <w:rPr>
          <w:rFonts w:ascii="宋体" w:hAnsi="宋体"/>
          <w:color w:val="000000"/>
        </w:rPr>
      </w:pPr>
      <w:r>
        <w:rPr>
          <w:rFonts w:hint="eastAsia" w:ascii="宋体" w:hAnsi="宋体"/>
          <w:color w:val="000000"/>
        </w:rPr>
        <w:t>（5）从语气的角度思考，给第</w:t>
      </w:r>
      <w:r>
        <w:rPr>
          <w:rFonts w:ascii="宋体" w:hAnsi="宋体" w:cs="宋体"/>
          <w:color w:val="000000"/>
          <w:szCs w:val="21"/>
          <w:shd w:val="clear" w:color="auto" w:fill="FFFFFF"/>
        </w:rPr>
        <w:fldChar w:fldCharType="begin"/>
      </w:r>
      <w:r>
        <w:rPr>
          <w:rFonts w:ascii="宋体" w:hAnsi="宋体" w:cs="宋体"/>
          <w:color w:val="000000"/>
          <w:szCs w:val="21"/>
          <w:shd w:val="clear" w:color="auto" w:fill="FFFFFF"/>
        </w:rPr>
        <w:instrText xml:space="preserve"> </w:instrText>
      </w:r>
      <w:r>
        <w:rPr>
          <w:rFonts w:hint="eastAsia" w:ascii="宋体" w:hAnsi="宋体" w:cs="宋体"/>
          <w:color w:val="000000"/>
          <w:szCs w:val="21"/>
          <w:shd w:val="clear" w:color="auto" w:fill="FFFFFF"/>
        </w:rPr>
        <w:instrText xml:space="preserve">= 6 \* GB3</w:instrText>
      </w:r>
      <w:r>
        <w:rPr>
          <w:rFonts w:ascii="宋体" w:hAnsi="宋体" w:cs="宋体"/>
          <w:color w:val="000000"/>
          <w:szCs w:val="21"/>
          <w:shd w:val="clear" w:color="auto" w:fill="FFFFFF"/>
        </w:rPr>
        <w:instrText xml:space="preserve"> </w:instrText>
      </w:r>
      <w:r>
        <w:rPr>
          <w:rFonts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⑥</w:t>
      </w:r>
      <w:r>
        <w:rPr>
          <w:rFonts w:ascii="宋体" w:hAnsi="宋体" w:cs="宋体"/>
          <w:color w:val="000000"/>
          <w:szCs w:val="21"/>
          <w:shd w:val="clear" w:color="auto" w:fill="FFFFFF"/>
        </w:rPr>
        <w:fldChar w:fldCharType="end"/>
      </w:r>
      <w:r>
        <w:rPr>
          <w:rFonts w:hint="eastAsia" w:ascii="宋体" w:hAnsi="宋体"/>
          <w:color w:val="000000"/>
        </w:rPr>
        <w:t>句结尾添加一</w:t>
      </w:r>
      <w:r>
        <w:rPr>
          <w:rFonts w:ascii="宋体" w:hAnsi="宋体"/>
          <w:color w:val="000000"/>
        </w:rPr>
        <w:t>个</w:t>
      </w:r>
      <w:r>
        <w:rPr>
          <w:rFonts w:hint="eastAsia" w:ascii="宋体" w:hAnsi="宋体"/>
          <w:color w:val="000000"/>
        </w:rPr>
        <w:t>标点并说明理由。（2分）</w:t>
      </w:r>
    </w:p>
    <w:p>
      <w:pPr>
        <w:ind w:firstLine="420" w:firstLineChars="200"/>
        <w:rPr>
          <w:color w:val="000000"/>
          <w:u w:val="single"/>
        </w:rPr>
      </w:pPr>
      <w:r>
        <w:rPr>
          <w:rFonts w:hint="eastAsia" w:ascii="宋体" w:hAnsi="宋体" w:cs="宋体"/>
          <w:color w:val="000000"/>
          <w:u w:val="single"/>
        </w:rPr>
        <w:t xml:space="preserve">                                    </w:t>
      </w:r>
      <w:r>
        <w:rPr>
          <w:rFonts w:hint="eastAsia" w:ascii="宋体" w:hAnsi="宋体" w:cs="宋体"/>
          <w:color w:val="000000"/>
          <w:kern w:val="0"/>
          <w:szCs w:val="21"/>
          <w:u w:val="single"/>
        </w:rPr>
        <w:t>▲</w:t>
      </w:r>
      <w:r>
        <w:rPr>
          <w:rFonts w:hint="eastAsia" w:ascii="宋体" w:hAnsi="宋体" w:cs="宋体"/>
          <w:color w:val="000000"/>
          <w:u w:val="single"/>
        </w:rPr>
        <w:t xml:space="preserve">                                           </w:t>
      </w:r>
      <w:r>
        <w:rPr>
          <w:rFonts w:hint="eastAsia"/>
          <w:color w:val="000000"/>
          <w:u w:val="single"/>
        </w:rPr>
        <w:t xml:space="preserve">       </w:t>
      </w:r>
    </w:p>
    <w:p>
      <w:pPr>
        <w:tabs>
          <w:tab w:val="left" w:pos="312"/>
        </w:tabs>
        <w:rPr>
          <w:rFonts w:ascii="宋体" w:hAnsi="宋体"/>
          <w:color w:val="000000"/>
        </w:rPr>
      </w:pPr>
      <w:r>
        <w:rPr>
          <w:rFonts w:ascii="宋体" w:hAnsi="宋体"/>
          <w:color w:val="000000"/>
        </w:rPr>
        <w:pict>
          <v:shape id="文本框 7" o:spid="_x0000_s1026" o:spt="202" type="#_x0000_t202" style="position:absolute;left:0pt;margin-left:13.1pt;margin-top:23.15pt;height:149.8pt;width:413.2pt;mso-position-horizontal-relative:margin;mso-wrap-distance-bottom:0pt;mso-wrap-distance-left:9pt;mso-wrap-distance-right:9pt;mso-wrap-distance-top:0pt;z-index:251660288;mso-width-relative:page;mso-height-relative:margin;" coordsize="21600,21600">
            <v:path/>
            <v:fill focussize="0,0"/>
            <v:stroke weight="0.5pt" joinstyle="miter"/>
            <v:imagedata o:title=""/>
            <o:lock v:ext="edit"/>
            <v:textbox>
              <w:txbxContent>
                <w:p>
                  <w:pPr>
                    <w:jc w:val="center"/>
                  </w:pPr>
                  <w:r>
                    <w:rPr>
                      <w:rFonts w:hint="eastAsia"/>
                    </w:rPr>
                    <w:t>邀请函</w:t>
                  </w:r>
                </w:p>
                <w:p>
                  <w:pPr>
                    <w:jc w:val="left"/>
                    <w:rPr>
                      <w:rFonts w:ascii="楷体" w:hAnsi="楷体" w:eastAsia="楷体"/>
                    </w:rPr>
                  </w:pPr>
                  <w:r>
                    <w:rPr>
                      <w:rFonts w:hint="eastAsia" w:ascii="楷体" w:hAnsi="楷体" w:eastAsia="楷体"/>
                    </w:rPr>
                    <w:t>信息老师：</w:t>
                  </w:r>
                </w:p>
                <w:p>
                  <w:pPr>
                    <w:ind w:firstLine="420" w:firstLineChars="200"/>
                    <w:jc w:val="left"/>
                    <w:rPr>
                      <w:rFonts w:ascii="楷体" w:hAnsi="楷体" w:eastAsia="楷体"/>
                    </w:rPr>
                  </w:pPr>
                  <w:r>
                    <w:rPr>
                      <w:rFonts w:ascii="楷体" w:hAnsi="楷体" w:eastAsia="楷体" w:cs="Calibri"/>
                    </w:rPr>
                    <w:t>①</w:t>
                  </w:r>
                  <w:r>
                    <w:rPr>
                      <w:rFonts w:hint="eastAsia" w:ascii="楷体" w:hAnsi="楷体" w:eastAsia="楷体"/>
                    </w:rPr>
                    <w:t>您好！</w:t>
                  </w:r>
                </w:p>
                <w:p>
                  <w:pPr>
                    <w:ind w:firstLine="420" w:firstLineChars="200"/>
                    <w:jc w:val="left"/>
                    <w:rPr>
                      <w:rFonts w:ascii="楷体" w:hAnsi="楷体" w:eastAsia="楷体"/>
                    </w:rPr>
                  </w:pPr>
                  <w:r>
                    <w:rPr>
                      <w:rFonts w:ascii="楷体" w:hAnsi="楷体" w:eastAsia="楷体" w:cs="Calibri"/>
                    </w:rPr>
                    <w:t>②</w:t>
                  </w:r>
                  <w:r>
                    <w:rPr>
                      <w:rFonts w:hint="eastAsia" w:ascii="楷体" w:hAnsi="楷体" w:eastAsia="楷体"/>
                    </w:rPr>
                    <w:t>我们班将于明天在我班教室开展“我们的互联网时代”的综合性实践活动，</w:t>
                  </w:r>
                  <w:r>
                    <w:rPr>
                      <w:rFonts w:ascii="楷体" w:hAnsi="楷体" w:eastAsia="楷体" w:cs="Calibri"/>
                    </w:rPr>
                    <w:t>③诚</w:t>
                  </w:r>
                  <w:r>
                    <w:rPr>
                      <w:rFonts w:hint="eastAsia" w:ascii="楷体" w:hAnsi="楷体" w:eastAsia="楷体"/>
                    </w:rPr>
                    <w:t>邀您担任活动嘉宾，并就网络搜索方法指导我</w:t>
                  </w:r>
                  <w:r>
                    <w:rPr>
                      <w:rFonts w:ascii="楷体" w:hAnsi="楷体" w:eastAsia="楷体"/>
                    </w:rPr>
                    <w:t>们</w:t>
                  </w:r>
                  <w:r>
                    <w:rPr>
                      <w:rFonts w:hint="eastAsia" w:ascii="楷体" w:hAnsi="楷体" w:eastAsia="楷体"/>
                    </w:rPr>
                    <w:t>。</w:t>
                  </w:r>
                  <w:r>
                    <w:rPr>
                      <w:rFonts w:hint="eastAsia" w:ascii="楷体" w:hAnsi="楷体" w:eastAsia="楷体" w:cs="宋体"/>
                    </w:rPr>
                    <w:t>④</w:t>
                  </w:r>
                  <w:r>
                    <w:rPr>
                      <w:rFonts w:hint="eastAsia" w:ascii="楷体" w:hAnsi="楷体" w:eastAsia="楷体"/>
                    </w:rPr>
                    <w:t>请做好准备。</w:t>
                  </w:r>
                </w:p>
                <w:p>
                  <w:pPr>
                    <w:ind w:firstLine="420" w:firstLineChars="200"/>
                    <w:jc w:val="left"/>
                    <w:rPr>
                      <w:rFonts w:ascii="楷体" w:hAnsi="楷体" w:eastAsia="楷体"/>
                    </w:rPr>
                  </w:pPr>
                  <w:r>
                    <w:rPr>
                      <w:rFonts w:hint="eastAsia" w:ascii="楷体" w:hAnsi="楷体" w:eastAsia="楷体"/>
                    </w:rPr>
                    <w:t>此致</w:t>
                  </w:r>
                </w:p>
                <w:p>
                  <w:pPr>
                    <w:jc w:val="left"/>
                    <w:rPr>
                      <w:rFonts w:ascii="楷体" w:hAnsi="楷体" w:eastAsia="楷体"/>
                    </w:rPr>
                  </w:pPr>
                  <w:r>
                    <w:rPr>
                      <w:rFonts w:hint="eastAsia" w:ascii="楷体" w:hAnsi="楷体" w:eastAsia="楷体"/>
                    </w:rPr>
                    <w:t>敬礼！</w:t>
                  </w:r>
                </w:p>
                <w:p>
                  <w:pPr>
                    <w:jc w:val="left"/>
                    <w:rPr>
                      <w:rFonts w:ascii="楷体" w:hAnsi="楷体" w:eastAsia="楷体"/>
                    </w:rPr>
                  </w:pPr>
                  <w:r>
                    <w:rPr>
                      <w:rFonts w:hint="eastAsia" w:ascii="楷体" w:hAnsi="楷体" w:eastAsia="楷体"/>
                    </w:rPr>
                    <w:t xml:space="preserve">                                          </w:t>
                  </w:r>
                  <w:r>
                    <w:rPr>
                      <w:rFonts w:ascii="楷体" w:hAnsi="楷体" w:eastAsia="楷体"/>
                    </w:rPr>
                    <w:t xml:space="preserve">              </w:t>
                  </w:r>
                  <w:r>
                    <w:rPr>
                      <w:rFonts w:hint="eastAsia" w:ascii="楷体" w:hAnsi="楷体" w:eastAsia="楷体"/>
                    </w:rPr>
                    <w:t xml:space="preserve"> </w:t>
                  </w:r>
                  <w:r>
                    <w:rPr>
                      <w:rFonts w:ascii="楷体" w:hAnsi="楷体" w:eastAsia="楷体"/>
                    </w:rPr>
                    <w:t xml:space="preserve">   </w:t>
                  </w:r>
                  <w:r>
                    <w:rPr>
                      <w:rFonts w:hint="eastAsia" w:ascii="楷体" w:hAnsi="楷体" w:eastAsia="楷体"/>
                    </w:rPr>
                    <w:t>XX中学XX班</w:t>
                  </w:r>
                </w:p>
                <w:p>
                  <w:pPr>
                    <w:jc w:val="left"/>
                    <w:rPr>
                      <w:rFonts w:ascii="楷体" w:hAnsi="楷体" w:eastAsia="楷体"/>
                    </w:rPr>
                  </w:pPr>
                  <w:r>
                    <w:rPr>
                      <w:rFonts w:hint="eastAsia" w:ascii="楷体" w:hAnsi="楷体" w:eastAsia="楷体"/>
                    </w:rPr>
                    <w:t xml:space="preserve">                                         </w:t>
                  </w:r>
                  <w:r>
                    <w:rPr>
                      <w:rFonts w:ascii="楷体" w:hAnsi="楷体" w:eastAsia="楷体"/>
                    </w:rPr>
                    <w:t xml:space="preserve">              </w:t>
                  </w:r>
                  <w:r>
                    <w:rPr>
                      <w:rFonts w:hint="eastAsia" w:ascii="楷体" w:hAnsi="楷体" w:eastAsia="楷体"/>
                    </w:rPr>
                    <w:t xml:space="preserve">     X年X月X日</w:t>
                  </w:r>
                </w:p>
              </w:txbxContent>
            </v:textbox>
            <w10:wrap type="square"/>
          </v:shape>
        </w:pict>
      </w:r>
      <w:r>
        <w:rPr>
          <w:rFonts w:hint="eastAsia" w:ascii="宋体" w:hAnsi="宋体"/>
          <w:color w:val="000000"/>
        </w:rPr>
        <w:t>3</w:t>
      </w:r>
      <w:r>
        <w:rPr>
          <w:rFonts w:ascii="宋体" w:hAnsi="宋体"/>
          <w:color w:val="000000"/>
        </w:rPr>
        <w:t>.</w:t>
      </w:r>
      <w:r>
        <w:rPr>
          <w:rFonts w:hint="eastAsia" w:ascii="宋体" w:hAnsi="宋体"/>
          <w:color w:val="000000"/>
        </w:rPr>
        <w:t>班长为邀请信息老师参加活动拟写了一份邀请函，其中有两处不妥，请你指出来。（</w:t>
      </w:r>
      <w:r>
        <w:rPr>
          <w:rFonts w:ascii="宋体" w:hAnsi="宋体"/>
          <w:color w:val="000000"/>
        </w:rPr>
        <w:t>4</w:t>
      </w:r>
      <w:r>
        <w:rPr>
          <w:rFonts w:hint="eastAsia" w:ascii="宋体" w:hAnsi="宋体"/>
          <w:color w:val="000000"/>
        </w:rPr>
        <w:t>分）</w:t>
      </w:r>
    </w:p>
    <w:p>
      <w:pPr>
        <w:tabs>
          <w:tab w:val="left" w:pos="312"/>
        </w:tabs>
        <w:rPr>
          <w:rFonts w:ascii="宋体" w:hAnsi="宋体" w:cs="宋体"/>
          <w:color w:val="000000"/>
          <w:u w:val="single"/>
        </w:rPr>
      </w:pPr>
      <w:r>
        <w:rPr>
          <w:rFonts w:hint="eastAsia" w:ascii="宋体" w:hAnsi="宋体" w:cs="宋体"/>
          <w:color w:val="000000"/>
        </w:rPr>
        <w:t>（1）</w:t>
      </w:r>
      <w:r>
        <w:rPr>
          <w:rFonts w:hint="eastAsia" w:ascii="宋体" w:hAnsi="宋体" w:cs="宋体"/>
          <w:color w:val="000000"/>
          <w:u w:val="single"/>
        </w:rPr>
        <w:t xml:space="preserve">                                   ▲                                         </w:t>
      </w:r>
    </w:p>
    <w:p>
      <w:pPr>
        <w:tabs>
          <w:tab w:val="left" w:pos="312"/>
        </w:tabs>
        <w:rPr>
          <w:rFonts w:ascii="宋体" w:hAnsi="宋体" w:cs="宋体"/>
          <w:color w:val="000000"/>
        </w:rPr>
      </w:pPr>
      <w:r>
        <w:rPr>
          <w:rFonts w:hint="eastAsia" w:ascii="宋体" w:hAnsi="宋体" w:cs="宋体"/>
          <w:color w:val="000000"/>
        </w:rPr>
        <w:t>（2）</w:t>
      </w:r>
      <w:r>
        <w:rPr>
          <w:rFonts w:hint="eastAsia" w:ascii="宋体" w:hAnsi="宋体" w:cs="宋体"/>
          <w:color w:val="000000"/>
          <w:u w:val="single"/>
        </w:rPr>
        <w:t xml:space="preserve">                                   ▲                                         </w:t>
      </w:r>
    </w:p>
    <w:p>
      <w:pPr>
        <w:ind w:left="210" w:hanging="210" w:hangingChars="100"/>
        <w:rPr>
          <w:rFonts w:hint="eastAsia" w:ascii="宋体" w:hAnsi="宋体" w:cs="宋体"/>
          <w:color w:val="000000"/>
        </w:rPr>
      </w:pPr>
      <w:r>
        <w:rPr>
          <w:rFonts w:hint="eastAsia" w:ascii="宋体" w:hAnsi="宋体" w:cs="宋体"/>
          <w:color w:val="000000"/>
        </w:rPr>
        <w:t>4.活动结束后，小棠找到担任信息科代表的你说:“信息老师的指导让我收获很大，非常感谢老师！我还有不少网络学习方面的疑惑，很想当面请教，不知道老师何时方便。”你准备向信息老师转述小棠的话。你和信息老师说：“</w:t>
      </w:r>
      <w:r>
        <w:rPr>
          <w:rFonts w:hint="eastAsia" w:ascii="宋体" w:hAnsi="宋体" w:cs="宋体"/>
          <w:color w:val="000000"/>
          <w:u w:val="single"/>
        </w:rPr>
        <w:t xml:space="preserve">                ▲              </w:t>
      </w:r>
      <w:r>
        <w:rPr>
          <w:rFonts w:hint="eastAsia"/>
          <w:color w:val="000000"/>
        </w:rPr>
        <w:t>”</w:t>
      </w:r>
      <w:r>
        <w:rPr>
          <w:rFonts w:hint="eastAsia" w:ascii="宋体" w:hAnsi="宋体" w:cs="宋体"/>
          <w:color w:val="000000"/>
        </w:rPr>
        <w:t>（3分）</w:t>
      </w:r>
    </w:p>
    <w:p>
      <w:pPr>
        <w:jc w:val="center"/>
        <w:rPr>
          <w:rFonts w:hint="eastAsia" w:ascii="黑体" w:hAnsi="黑体" w:eastAsia="黑体" w:cs="黑体"/>
          <w:bCs/>
          <w:color w:val="000000"/>
          <w:sz w:val="28"/>
          <w:szCs w:val="28"/>
        </w:rPr>
      </w:pPr>
    </w:p>
    <w:p>
      <w:pPr>
        <w:jc w:val="center"/>
        <w:rPr>
          <w:rFonts w:hint="eastAsia" w:ascii="黑体" w:hAnsi="黑体" w:eastAsia="黑体" w:cs="黑体"/>
          <w:bCs/>
          <w:color w:val="000000"/>
          <w:sz w:val="28"/>
          <w:szCs w:val="28"/>
        </w:rPr>
      </w:pPr>
      <w:r>
        <w:rPr>
          <w:rFonts w:hint="eastAsia" w:ascii="黑体" w:hAnsi="黑体" w:eastAsia="黑体" w:cs="黑体"/>
          <w:bCs/>
          <w:color w:val="000000"/>
          <w:sz w:val="28"/>
          <w:szCs w:val="28"/>
        </w:rPr>
        <w:t>二（44分）</w:t>
      </w:r>
    </w:p>
    <w:p>
      <w:pPr>
        <w:numPr>
          <w:ilvl w:val="0"/>
          <w:numId w:val="1"/>
        </w:numPr>
        <w:jc w:val="left"/>
        <w:rPr>
          <w:rFonts w:hint="eastAsia" w:ascii="黑体" w:hAnsi="黑体" w:eastAsia="黑体" w:cs="黑体"/>
          <w:color w:val="000000"/>
        </w:rPr>
      </w:pPr>
      <w:r>
        <w:rPr>
          <w:rFonts w:hint="eastAsia" w:ascii="黑体" w:hAnsi="黑体" w:eastAsia="黑体" w:cs="黑体"/>
          <w:color w:val="000000"/>
        </w:rPr>
        <w:t>阅读下面古诗，完成5-6题（5分）</w:t>
      </w:r>
    </w:p>
    <w:p>
      <w:pPr>
        <w:pStyle w:val="3"/>
        <w:widowControl/>
        <w:shd w:val="clear" w:color="auto" w:fill="FFFFFF"/>
        <w:spacing w:beforeAutospacing="0" w:afterAutospacing="0"/>
        <w:jc w:val="both"/>
        <w:rPr>
          <w:rFonts w:ascii="黑体" w:hAnsi="黑体" w:eastAsia="黑体" w:cs="黑体"/>
          <w:b w:val="0"/>
          <w:bCs w:val="0"/>
          <w:color w:val="000000"/>
          <w:sz w:val="20"/>
          <w:szCs w:val="20"/>
          <w:shd w:val="clear" w:color="auto" w:fill="FFFFFF"/>
        </w:rPr>
      </w:pPr>
      <w:r>
        <w:rPr>
          <w:rFonts w:ascii="黑体" w:hAnsi="黑体" w:eastAsia="黑体" w:cs="黑体"/>
          <w:b w:val="0"/>
          <w:bCs w:val="0"/>
          <w:color w:val="000000"/>
          <w:sz w:val="20"/>
          <w:szCs w:val="20"/>
          <w:shd w:val="clear" w:color="auto" w:fill="FFFFFF"/>
        </w:rPr>
        <w:t>【材料一】                                【材料二】</w:t>
      </w:r>
    </w:p>
    <w:p>
      <w:pPr>
        <w:pStyle w:val="3"/>
        <w:widowControl/>
        <w:shd w:val="clear" w:color="auto" w:fill="FFFFFF"/>
        <w:spacing w:beforeAutospacing="0" w:afterAutospacing="0"/>
        <w:jc w:val="center"/>
        <w:rPr>
          <w:rFonts w:ascii="黑体" w:hAnsi="黑体" w:eastAsia="黑体" w:cs="黑体"/>
          <w:b w:val="0"/>
          <w:bCs w:val="0"/>
          <w:color w:val="000000"/>
          <w:kern w:val="2"/>
          <w:sz w:val="21"/>
          <w:szCs w:val="24"/>
        </w:rPr>
      </w:pPr>
      <w:r>
        <w:rPr>
          <w:rFonts w:ascii="黑体" w:hAnsi="黑体" w:eastAsia="黑体" w:cs="黑体"/>
          <w:b w:val="0"/>
          <w:bCs w:val="0"/>
          <w:color w:val="000000"/>
          <w:kern w:val="2"/>
          <w:sz w:val="21"/>
          <w:szCs w:val="24"/>
        </w:rPr>
        <w:t>蝉</w:t>
      </w:r>
      <w:r>
        <w:rPr>
          <w:rFonts w:cs="宋体"/>
          <w:b w:val="0"/>
          <w:bCs w:val="0"/>
          <w:color w:val="000000"/>
          <w:kern w:val="2"/>
          <w:sz w:val="21"/>
          <w:szCs w:val="24"/>
        </w:rPr>
        <w:t xml:space="preserve"> </w:t>
      </w:r>
      <w:r>
        <w:rPr>
          <w:rFonts w:ascii="楷体" w:hAnsi="楷体" w:eastAsia="楷体" w:cs="楷体"/>
          <w:b w:val="0"/>
          <w:bCs w:val="0"/>
          <w:color w:val="000000"/>
          <w:kern w:val="2"/>
          <w:sz w:val="21"/>
          <w:szCs w:val="24"/>
        </w:rPr>
        <w:t xml:space="preserve">                                  </w:t>
      </w:r>
      <w:r>
        <w:rPr>
          <w:rFonts w:ascii="黑体" w:hAnsi="黑体" w:eastAsia="黑体" w:cs="黑体"/>
          <w:b w:val="0"/>
          <w:bCs w:val="0"/>
          <w:color w:val="000000"/>
          <w:kern w:val="2"/>
          <w:sz w:val="21"/>
          <w:szCs w:val="24"/>
        </w:rPr>
        <w:t xml:space="preserve">  在狱咏蝉</w:t>
      </w:r>
    </w:p>
    <w:p>
      <w:pPr>
        <w:widowControl/>
        <w:shd w:val="clear" w:color="auto" w:fill="FFFFFF"/>
        <w:ind w:firstLine="1260" w:firstLineChars="600"/>
        <w:rPr>
          <w:rFonts w:hint="eastAsia" w:ascii="宋体" w:hAnsi="宋体" w:cs="宋体"/>
          <w:color w:val="000000"/>
        </w:rPr>
      </w:pPr>
      <w:r>
        <w:rPr>
          <w:rFonts w:hint="eastAsia" w:ascii="宋体" w:hAnsi="宋体" w:cs="宋体"/>
          <w:color w:val="000000"/>
        </w:rPr>
        <w:t>[唐]</w:t>
      </w:r>
      <w:r>
        <w:fldChar w:fldCharType="begin"/>
      </w:r>
      <w:r>
        <w:instrText xml:space="preserve"> HYPERLINK "https://hanyu.baidu.com/s?wd=%E8%99%9E%E4%B8%96%E5%8D%97" </w:instrText>
      </w:r>
      <w:r>
        <w:fldChar w:fldCharType="separate"/>
      </w:r>
      <w:r>
        <w:rPr>
          <w:rFonts w:hint="eastAsia" w:ascii="宋体" w:hAnsi="宋体" w:cs="宋体"/>
          <w:color w:val="000000"/>
        </w:rPr>
        <w:t>虞世南 </w:t>
      </w:r>
      <w:r>
        <w:rPr>
          <w:rFonts w:hint="eastAsia" w:ascii="宋体" w:hAnsi="宋体" w:cs="宋体"/>
          <w:color w:val="000000"/>
        </w:rPr>
        <w:fldChar w:fldCharType="end"/>
      </w:r>
      <w:r>
        <w:rPr>
          <w:rFonts w:hint="eastAsia" w:ascii="仿宋" w:hAnsi="仿宋" w:eastAsia="仿宋" w:cs="仿宋"/>
          <w:color w:val="000000"/>
        </w:rPr>
        <w:t xml:space="preserve"> </w:t>
      </w:r>
      <w:r>
        <w:rPr>
          <w:rFonts w:hint="eastAsia" w:ascii="楷体" w:hAnsi="楷体" w:eastAsia="楷体" w:cs="楷体"/>
          <w:color w:val="000000"/>
        </w:rPr>
        <w:t xml:space="preserve">                              </w:t>
      </w:r>
      <w:r>
        <w:rPr>
          <w:rFonts w:hint="eastAsia" w:ascii="宋体" w:hAnsi="宋体" w:cs="宋体"/>
          <w:color w:val="000000"/>
        </w:rPr>
        <w:t xml:space="preserve"> [唐]骆宾王</w:t>
      </w:r>
    </w:p>
    <w:p>
      <w:pPr>
        <w:pStyle w:val="7"/>
        <w:widowControl/>
        <w:spacing w:beforeAutospacing="0" w:afterAutospacing="0"/>
        <w:ind w:firstLine="630" w:firstLineChars="300"/>
        <w:rPr>
          <w:rFonts w:ascii="楷体" w:hAnsi="楷体" w:eastAsia="楷体" w:cs="楷体"/>
          <w:color w:val="000000"/>
          <w:kern w:val="2"/>
          <w:sz w:val="21"/>
        </w:rPr>
      </w:pPr>
      <w:r>
        <w:rPr>
          <w:rFonts w:hint="eastAsia" w:ascii="楷体" w:hAnsi="楷体" w:eastAsia="楷体" w:cs="楷体"/>
          <w:color w:val="000000"/>
          <w:kern w:val="2"/>
          <w:sz w:val="21"/>
        </w:rPr>
        <w:t>垂緌</w:t>
      </w:r>
      <w:r>
        <w:rPr>
          <w:rFonts w:ascii="Arial" w:hAnsi="Arial" w:cs="Arial"/>
          <w:color w:val="000000"/>
          <w:sz w:val="20"/>
          <w:szCs w:val="20"/>
          <w:shd w:val="clear" w:color="auto" w:fill="FFFFFF"/>
          <w:vertAlign w:val="superscript"/>
        </w:rPr>
        <w:fldChar w:fldCharType="begin"/>
      </w:r>
      <w:r>
        <w:rPr>
          <w:rFonts w:ascii="Arial" w:hAnsi="Arial" w:cs="Arial"/>
          <w:color w:val="000000"/>
          <w:sz w:val="20"/>
          <w:szCs w:val="20"/>
          <w:shd w:val="clear" w:color="auto" w:fill="FFFFFF"/>
          <w:vertAlign w:val="superscript"/>
        </w:rPr>
        <w:instrText xml:space="preserve"> </w:instrText>
      </w:r>
      <w:r>
        <w:rPr>
          <w:rFonts w:hint="eastAsia" w:ascii="Arial" w:hAnsi="Arial" w:cs="Arial"/>
          <w:color w:val="000000"/>
          <w:sz w:val="20"/>
          <w:szCs w:val="20"/>
          <w:shd w:val="clear" w:color="auto" w:fill="FFFFFF"/>
          <w:vertAlign w:val="superscript"/>
        </w:rPr>
        <w:instrText xml:space="preserve">= 1 \* GB3</w:instrText>
      </w:r>
      <w:r>
        <w:rPr>
          <w:rFonts w:ascii="Arial" w:hAnsi="Arial" w:cs="Arial"/>
          <w:color w:val="000000"/>
          <w:sz w:val="20"/>
          <w:szCs w:val="20"/>
          <w:shd w:val="clear" w:color="auto" w:fill="FFFFFF"/>
          <w:vertAlign w:val="superscript"/>
        </w:rPr>
        <w:instrText xml:space="preserve"> </w:instrText>
      </w:r>
      <w:r>
        <w:rPr>
          <w:rFonts w:ascii="Arial" w:hAnsi="Arial" w:cs="Arial"/>
          <w:color w:val="000000"/>
          <w:sz w:val="20"/>
          <w:szCs w:val="20"/>
          <w:shd w:val="clear" w:color="auto" w:fill="FFFFFF"/>
          <w:vertAlign w:val="superscript"/>
        </w:rPr>
        <w:fldChar w:fldCharType="separate"/>
      </w:r>
      <w:r>
        <w:rPr>
          <w:rFonts w:hint="eastAsia" w:ascii="Arial" w:hAnsi="Arial" w:cs="Arial"/>
          <w:color w:val="000000"/>
          <w:sz w:val="20"/>
          <w:szCs w:val="20"/>
          <w:shd w:val="clear" w:color="auto" w:fill="FFFFFF"/>
          <w:vertAlign w:val="superscript"/>
        </w:rPr>
        <w:t>①</w:t>
      </w:r>
      <w:r>
        <w:rPr>
          <w:rFonts w:ascii="Arial" w:hAnsi="Arial" w:cs="Arial"/>
          <w:color w:val="000000"/>
          <w:sz w:val="20"/>
          <w:szCs w:val="20"/>
          <w:shd w:val="clear" w:color="auto" w:fill="FFFFFF"/>
          <w:vertAlign w:val="superscript"/>
        </w:rPr>
        <w:fldChar w:fldCharType="end"/>
      </w:r>
      <w:r>
        <w:rPr>
          <w:rFonts w:hint="eastAsia" w:ascii="楷体" w:hAnsi="楷体" w:eastAsia="楷体" w:cs="楷体"/>
          <w:color w:val="000000"/>
          <w:kern w:val="2"/>
          <w:sz w:val="21"/>
        </w:rPr>
        <w:t>饮清露，流响</w:t>
      </w:r>
      <w:r>
        <w:rPr>
          <w:rFonts w:hint="eastAsia" w:ascii="宋体" w:hAnsi="宋体" w:cs="宋体"/>
          <w:color w:val="000000"/>
          <w:sz w:val="20"/>
          <w:szCs w:val="20"/>
          <w:shd w:val="clear" w:color="auto" w:fill="FFFFFF"/>
          <w:vertAlign w:val="superscript"/>
        </w:rPr>
        <w:t>②</w:t>
      </w:r>
      <w:r>
        <w:rPr>
          <w:rFonts w:hint="eastAsia" w:ascii="楷体" w:hAnsi="楷体" w:eastAsia="楷体" w:cs="楷体"/>
          <w:color w:val="000000"/>
          <w:kern w:val="2"/>
          <w:sz w:val="21"/>
        </w:rPr>
        <w:t>出疏桐。                  西陆</w:t>
      </w:r>
      <w:bookmarkStart w:id="1" w:name="_Hlk91486832"/>
      <w:r>
        <w:rPr>
          <w:rFonts w:ascii="楷体" w:hAnsi="楷体" w:eastAsia="楷体" w:cs="楷体"/>
          <w:color w:val="000000"/>
          <w:kern w:val="2"/>
          <w:sz w:val="21"/>
          <w:vertAlign w:val="superscript"/>
        </w:rPr>
        <w:fldChar w:fldCharType="begin"/>
      </w:r>
      <w:r>
        <w:rPr>
          <w:rFonts w:ascii="楷体" w:hAnsi="楷体" w:eastAsia="楷体" w:cs="楷体"/>
          <w:color w:val="000000"/>
          <w:kern w:val="2"/>
          <w:sz w:val="21"/>
          <w:vertAlign w:val="superscript"/>
        </w:rPr>
        <w:instrText xml:space="preserve"> </w:instrText>
      </w:r>
      <w:r>
        <w:rPr>
          <w:rFonts w:hint="eastAsia" w:ascii="楷体" w:hAnsi="楷体" w:eastAsia="楷体" w:cs="楷体"/>
          <w:color w:val="000000"/>
          <w:kern w:val="2"/>
          <w:sz w:val="21"/>
          <w:vertAlign w:val="superscript"/>
        </w:rPr>
        <w:instrText xml:space="preserve">= 4 \* GB3</w:instrText>
      </w:r>
      <w:r>
        <w:rPr>
          <w:rFonts w:ascii="楷体" w:hAnsi="楷体" w:eastAsia="楷体" w:cs="楷体"/>
          <w:color w:val="000000"/>
          <w:kern w:val="2"/>
          <w:sz w:val="21"/>
          <w:vertAlign w:val="superscript"/>
        </w:rPr>
        <w:instrText xml:space="preserve"> </w:instrText>
      </w:r>
      <w:r>
        <w:rPr>
          <w:rFonts w:ascii="楷体" w:hAnsi="楷体" w:eastAsia="楷体" w:cs="楷体"/>
          <w:color w:val="000000"/>
          <w:kern w:val="2"/>
          <w:sz w:val="21"/>
          <w:vertAlign w:val="superscript"/>
        </w:rPr>
        <w:fldChar w:fldCharType="separate"/>
      </w:r>
      <w:r>
        <w:rPr>
          <w:rFonts w:hint="eastAsia" w:ascii="楷体" w:hAnsi="楷体" w:eastAsia="楷体" w:cs="楷体"/>
          <w:color w:val="000000"/>
          <w:kern w:val="2"/>
          <w:sz w:val="21"/>
          <w:vertAlign w:val="superscript"/>
        </w:rPr>
        <w:t>④</w:t>
      </w:r>
      <w:r>
        <w:rPr>
          <w:rFonts w:ascii="楷体" w:hAnsi="楷体" w:eastAsia="楷体" w:cs="楷体"/>
          <w:color w:val="000000"/>
          <w:kern w:val="2"/>
          <w:sz w:val="21"/>
          <w:vertAlign w:val="superscript"/>
        </w:rPr>
        <w:fldChar w:fldCharType="end"/>
      </w:r>
      <w:bookmarkEnd w:id="1"/>
      <w:r>
        <w:rPr>
          <w:rFonts w:hint="eastAsia" w:ascii="楷体" w:hAnsi="楷体" w:eastAsia="楷体" w:cs="楷体"/>
          <w:color w:val="000000"/>
          <w:kern w:val="2"/>
          <w:sz w:val="21"/>
        </w:rPr>
        <w:t>蝉声唱，南冠</w:t>
      </w:r>
      <w:r>
        <w:rPr>
          <w:rFonts w:ascii="楷体" w:hAnsi="楷体" w:eastAsia="楷体" w:cs="楷体"/>
          <w:color w:val="000000"/>
          <w:kern w:val="2"/>
          <w:sz w:val="21"/>
          <w:vertAlign w:val="superscript"/>
        </w:rPr>
        <w:fldChar w:fldCharType="begin"/>
      </w:r>
      <w:r>
        <w:rPr>
          <w:rFonts w:ascii="楷体" w:hAnsi="楷体" w:eastAsia="楷体" w:cs="楷体"/>
          <w:color w:val="000000"/>
          <w:kern w:val="2"/>
          <w:sz w:val="21"/>
          <w:vertAlign w:val="superscript"/>
        </w:rPr>
        <w:instrText xml:space="preserve"> </w:instrText>
      </w:r>
      <w:r>
        <w:rPr>
          <w:rFonts w:hint="eastAsia" w:ascii="楷体" w:hAnsi="楷体" w:eastAsia="楷体" w:cs="楷体"/>
          <w:color w:val="000000"/>
          <w:kern w:val="2"/>
          <w:sz w:val="21"/>
          <w:vertAlign w:val="superscript"/>
        </w:rPr>
        <w:instrText xml:space="preserve">= 5 \* GB3</w:instrText>
      </w:r>
      <w:r>
        <w:rPr>
          <w:rFonts w:ascii="楷体" w:hAnsi="楷体" w:eastAsia="楷体" w:cs="楷体"/>
          <w:color w:val="000000"/>
          <w:kern w:val="2"/>
          <w:sz w:val="21"/>
          <w:vertAlign w:val="superscript"/>
        </w:rPr>
        <w:instrText xml:space="preserve"> </w:instrText>
      </w:r>
      <w:r>
        <w:rPr>
          <w:rFonts w:ascii="楷体" w:hAnsi="楷体" w:eastAsia="楷体" w:cs="楷体"/>
          <w:color w:val="000000"/>
          <w:kern w:val="2"/>
          <w:sz w:val="21"/>
          <w:vertAlign w:val="superscript"/>
        </w:rPr>
        <w:fldChar w:fldCharType="separate"/>
      </w:r>
      <w:r>
        <w:rPr>
          <w:rFonts w:hint="eastAsia" w:ascii="楷体" w:hAnsi="楷体" w:eastAsia="楷体" w:cs="楷体"/>
          <w:color w:val="000000"/>
          <w:kern w:val="2"/>
          <w:sz w:val="21"/>
          <w:vertAlign w:val="superscript"/>
        </w:rPr>
        <w:t>⑤</w:t>
      </w:r>
      <w:r>
        <w:rPr>
          <w:rFonts w:ascii="楷体" w:hAnsi="楷体" w:eastAsia="楷体" w:cs="楷体"/>
          <w:color w:val="000000"/>
          <w:kern w:val="2"/>
          <w:sz w:val="21"/>
          <w:vertAlign w:val="superscript"/>
        </w:rPr>
        <w:fldChar w:fldCharType="end"/>
      </w:r>
      <w:r>
        <w:rPr>
          <w:rFonts w:hint="eastAsia" w:ascii="楷体" w:hAnsi="楷体" w:eastAsia="楷体" w:cs="楷体"/>
          <w:color w:val="000000"/>
          <w:kern w:val="2"/>
          <w:sz w:val="21"/>
        </w:rPr>
        <w:t>客思深。</w:t>
      </w:r>
    </w:p>
    <w:p>
      <w:pPr>
        <w:pStyle w:val="3"/>
        <w:widowControl/>
        <w:shd w:val="clear" w:color="auto" w:fill="FFFFFF"/>
        <w:spacing w:beforeAutospacing="0" w:afterAutospacing="0"/>
        <w:ind w:firstLine="630" w:firstLineChars="300"/>
        <w:jc w:val="both"/>
        <w:rPr>
          <w:rFonts w:hint="default" w:ascii="楷体" w:hAnsi="楷体" w:eastAsia="楷体" w:cs="楷体"/>
          <w:b w:val="0"/>
          <w:bCs w:val="0"/>
          <w:color w:val="000000"/>
          <w:kern w:val="2"/>
          <w:sz w:val="21"/>
          <w:szCs w:val="24"/>
        </w:rPr>
      </w:pPr>
      <w:r>
        <w:rPr>
          <w:rFonts w:ascii="楷体" w:hAnsi="楷体" w:eastAsia="楷体" w:cs="楷体"/>
          <w:b w:val="0"/>
          <w:bCs w:val="0"/>
          <w:color w:val="000000"/>
          <w:kern w:val="2"/>
          <w:sz w:val="21"/>
          <w:szCs w:val="24"/>
        </w:rPr>
        <w:t>居高声自远，非是藉</w:t>
      </w:r>
      <w:r>
        <w:rPr>
          <w:rFonts w:hint="default" w:ascii="楷体" w:hAnsi="楷体" w:eastAsia="楷体" w:cs="楷体"/>
          <w:b w:val="0"/>
          <w:bCs w:val="0"/>
          <w:color w:val="000000"/>
          <w:kern w:val="2"/>
          <w:sz w:val="21"/>
          <w:szCs w:val="24"/>
          <w:vertAlign w:val="superscript"/>
        </w:rPr>
        <w:fldChar w:fldCharType="begin"/>
      </w:r>
      <w:r>
        <w:rPr>
          <w:rFonts w:hint="default" w:ascii="楷体" w:hAnsi="楷体" w:eastAsia="楷体" w:cs="楷体"/>
          <w:b w:val="0"/>
          <w:bCs w:val="0"/>
          <w:color w:val="000000"/>
          <w:kern w:val="2"/>
          <w:sz w:val="21"/>
          <w:szCs w:val="24"/>
          <w:vertAlign w:val="superscript"/>
        </w:rPr>
        <w:instrText xml:space="preserve"> </w:instrText>
      </w:r>
      <w:r>
        <w:rPr>
          <w:rFonts w:ascii="楷体" w:hAnsi="楷体" w:eastAsia="楷体" w:cs="楷体"/>
          <w:b w:val="0"/>
          <w:bCs w:val="0"/>
          <w:color w:val="000000"/>
          <w:kern w:val="2"/>
          <w:sz w:val="21"/>
          <w:szCs w:val="24"/>
          <w:vertAlign w:val="superscript"/>
        </w:rPr>
        <w:instrText xml:space="preserve">= 3 \* GB3</w:instrText>
      </w:r>
      <w:r>
        <w:rPr>
          <w:rFonts w:hint="default" w:ascii="楷体" w:hAnsi="楷体" w:eastAsia="楷体" w:cs="楷体"/>
          <w:b w:val="0"/>
          <w:bCs w:val="0"/>
          <w:color w:val="000000"/>
          <w:kern w:val="2"/>
          <w:sz w:val="21"/>
          <w:szCs w:val="24"/>
          <w:vertAlign w:val="superscript"/>
        </w:rPr>
        <w:instrText xml:space="preserve"> </w:instrText>
      </w:r>
      <w:r>
        <w:rPr>
          <w:rFonts w:hint="default" w:ascii="楷体" w:hAnsi="楷体" w:eastAsia="楷体" w:cs="楷体"/>
          <w:b w:val="0"/>
          <w:bCs w:val="0"/>
          <w:color w:val="000000"/>
          <w:kern w:val="2"/>
          <w:sz w:val="21"/>
          <w:szCs w:val="24"/>
          <w:vertAlign w:val="superscript"/>
        </w:rPr>
        <w:fldChar w:fldCharType="separate"/>
      </w:r>
      <w:r>
        <w:rPr>
          <w:rFonts w:ascii="楷体" w:hAnsi="楷体" w:eastAsia="楷体" w:cs="楷体"/>
          <w:b w:val="0"/>
          <w:bCs w:val="0"/>
          <w:color w:val="000000"/>
          <w:kern w:val="2"/>
          <w:sz w:val="21"/>
          <w:szCs w:val="24"/>
          <w:vertAlign w:val="superscript"/>
        </w:rPr>
        <w:t>③</w:t>
      </w:r>
      <w:r>
        <w:rPr>
          <w:rFonts w:hint="default" w:ascii="楷体" w:hAnsi="楷体" w:eastAsia="楷体" w:cs="楷体"/>
          <w:b w:val="0"/>
          <w:bCs w:val="0"/>
          <w:color w:val="000000"/>
          <w:kern w:val="2"/>
          <w:sz w:val="21"/>
          <w:szCs w:val="24"/>
          <w:vertAlign w:val="superscript"/>
        </w:rPr>
        <w:fldChar w:fldCharType="end"/>
      </w:r>
      <w:r>
        <w:rPr>
          <w:rFonts w:ascii="楷体" w:hAnsi="楷体" w:eastAsia="楷体" w:cs="楷体"/>
          <w:b w:val="0"/>
          <w:bCs w:val="0"/>
          <w:color w:val="000000"/>
          <w:kern w:val="2"/>
          <w:sz w:val="21"/>
          <w:szCs w:val="24"/>
        </w:rPr>
        <w:t>秋风。                   不堪玄鬓</w:t>
      </w:r>
      <w:bookmarkStart w:id="2" w:name="_Hlk91486868"/>
      <w:r>
        <w:rPr>
          <w:rFonts w:hint="default" w:ascii="楷体" w:hAnsi="楷体" w:eastAsia="楷体" w:cs="楷体"/>
          <w:b w:val="0"/>
          <w:bCs w:val="0"/>
          <w:color w:val="000000"/>
          <w:kern w:val="2"/>
          <w:sz w:val="21"/>
          <w:szCs w:val="24"/>
          <w:vertAlign w:val="superscript"/>
        </w:rPr>
        <w:fldChar w:fldCharType="begin"/>
      </w:r>
      <w:r>
        <w:rPr>
          <w:rFonts w:hint="default" w:ascii="楷体" w:hAnsi="楷体" w:eastAsia="楷体" w:cs="楷体"/>
          <w:b w:val="0"/>
          <w:bCs w:val="0"/>
          <w:color w:val="000000"/>
          <w:kern w:val="2"/>
          <w:sz w:val="21"/>
          <w:szCs w:val="24"/>
          <w:vertAlign w:val="superscript"/>
        </w:rPr>
        <w:instrText xml:space="preserve"> </w:instrText>
      </w:r>
      <w:r>
        <w:rPr>
          <w:rFonts w:ascii="楷体" w:hAnsi="楷体" w:eastAsia="楷体" w:cs="楷体"/>
          <w:b w:val="0"/>
          <w:bCs w:val="0"/>
          <w:color w:val="000000"/>
          <w:kern w:val="2"/>
          <w:sz w:val="21"/>
          <w:szCs w:val="24"/>
          <w:vertAlign w:val="superscript"/>
        </w:rPr>
        <w:instrText xml:space="preserve">= 6 \* GB3</w:instrText>
      </w:r>
      <w:r>
        <w:rPr>
          <w:rFonts w:hint="default" w:ascii="楷体" w:hAnsi="楷体" w:eastAsia="楷体" w:cs="楷体"/>
          <w:b w:val="0"/>
          <w:bCs w:val="0"/>
          <w:color w:val="000000"/>
          <w:kern w:val="2"/>
          <w:sz w:val="21"/>
          <w:szCs w:val="24"/>
          <w:vertAlign w:val="superscript"/>
        </w:rPr>
        <w:instrText xml:space="preserve"> </w:instrText>
      </w:r>
      <w:r>
        <w:rPr>
          <w:rFonts w:hint="default" w:ascii="楷体" w:hAnsi="楷体" w:eastAsia="楷体" w:cs="楷体"/>
          <w:b w:val="0"/>
          <w:bCs w:val="0"/>
          <w:color w:val="000000"/>
          <w:kern w:val="2"/>
          <w:sz w:val="21"/>
          <w:szCs w:val="24"/>
          <w:vertAlign w:val="superscript"/>
        </w:rPr>
        <w:fldChar w:fldCharType="separate"/>
      </w:r>
      <w:r>
        <w:rPr>
          <w:rFonts w:ascii="楷体" w:hAnsi="楷体" w:eastAsia="楷体" w:cs="楷体"/>
          <w:b w:val="0"/>
          <w:bCs w:val="0"/>
          <w:color w:val="000000"/>
          <w:kern w:val="2"/>
          <w:sz w:val="21"/>
          <w:szCs w:val="24"/>
          <w:vertAlign w:val="superscript"/>
        </w:rPr>
        <w:t>⑥</w:t>
      </w:r>
      <w:r>
        <w:rPr>
          <w:rFonts w:hint="default" w:ascii="楷体" w:hAnsi="楷体" w:eastAsia="楷体" w:cs="楷体"/>
          <w:b w:val="0"/>
          <w:bCs w:val="0"/>
          <w:color w:val="000000"/>
          <w:kern w:val="2"/>
          <w:sz w:val="21"/>
          <w:szCs w:val="24"/>
          <w:vertAlign w:val="superscript"/>
        </w:rPr>
        <w:fldChar w:fldCharType="end"/>
      </w:r>
      <w:bookmarkEnd w:id="2"/>
      <w:r>
        <w:rPr>
          <w:rFonts w:ascii="楷体" w:hAnsi="楷体" w:eastAsia="楷体" w:cs="楷体"/>
          <w:b w:val="0"/>
          <w:bCs w:val="0"/>
          <w:color w:val="000000"/>
          <w:kern w:val="2"/>
          <w:sz w:val="21"/>
          <w:szCs w:val="24"/>
        </w:rPr>
        <w:t>影，来对白头吟。</w:t>
      </w:r>
    </w:p>
    <w:p>
      <w:pPr>
        <w:pStyle w:val="3"/>
        <w:widowControl/>
        <w:shd w:val="clear" w:color="auto" w:fill="FFFFFF"/>
        <w:spacing w:beforeAutospacing="0" w:afterAutospacing="0"/>
        <w:jc w:val="center"/>
        <w:rPr>
          <w:rFonts w:hint="default" w:ascii="楷体" w:hAnsi="楷体" w:eastAsia="楷体" w:cs="楷体"/>
          <w:b w:val="0"/>
          <w:bCs w:val="0"/>
          <w:color w:val="000000"/>
          <w:kern w:val="2"/>
          <w:sz w:val="21"/>
          <w:szCs w:val="24"/>
        </w:rPr>
      </w:pPr>
      <w:r>
        <w:rPr>
          <w:rFonts w:ascii="楷体" w:hAnsi="楷体" w:eastAsia="楷体" w:cs="楷体"/>
          <w:b w:val="0"/>
          <w:bCs w:val="0"/>
          <w:color w:val="000000"/>
          <w:kern w:val="2"/>
          <w:sz w:val="21"/>
          <w:szCs w:val="24"/>
        </w:rPr>
        <w:t xml:space="preserve">                                          </w:t>
      </w:r>
      <w:r>
        <w:rPr>
          <w:rFonts w:hint="default" w:ascii="楷体" w:hAnsi="楷体" w:eastAsia="楷体" w:cs="楷体"/>
          <w:b w:val="0"/>
          <w:bCs w:val="0"/>
          <w:color w:val="000000"/>
          <w:kern w:val="2"/>
          <w:sz w:val="21"/>
          <w:szCs w:val="24"/>
        </w:rPr>
        <w:t xml:space="preserve"> </w:t>
      </w:r>
      <w:r>
        <w:rPr>
          <w:rFonts w:ascii="楷体" w:hAnsi="楷体" w:eastAsia="楷体" w:cs="楷体"/>
          <w:b w:val="0"/>
          <w:bCs w:val="0"/>
          <w:color w:val="000000"/>
          <w:kern w:val="2"/>
          <w:sz w:val="21"/>
          <w:szCs w:val="24"/>
        </w:rPr>
        <w:t>露重飞难进，风多响易沉。</w:t>
      </w:r>
    </w:p>
    <w:p>
      <w:pPr>
        <w:pStyle w:val="3"/>
        <w:widowControl/>
        <w:shd w:val="clear" w:color="auto" w:fill="FFFFFF"/>
        <w:spacing w:beforeAutospacing="0" w:afterAutospacing="0"/>
        <w:jc w:val="center"/>
        <w:rPr>
          <w:rFonts w:hint="default" w:ascii="楷体" w:hAnsi="楷体" w:eastAsia="楷体" w:cs="楷体"/>
          <w:b w:val="0"/>
          <w:bCs w:val="0"/>
          <w:color w:val="000000"/>
          <w:kern w:val="2"/>
          <w:sz w:val="21"/>
          <w:szCs w:val="24"/>
        </w:rPr>
      </w:pPr>
      <w:r>
        <w:rPr>
          <w:rFonts w:ascii="楷体" w:hAnsi="楷体" w:eastAsia="楷体" w:cs="楷体"/>
          <w:b w:val="0"/>
          <w:bCs w:val="0"/>
          <w:color w:val="000000"/>
          <w:kern w:val="2"/>
          <w:sz w:val="21"/>
          <w:szCs w:val="24"/>
        </w:rPr>
        <w:t xml:space="preserve">                                          </w:t>
      </w:r>
      <w:r>
        <w:rPr>
          <w:rFonts w:hint="default" w:ascii="楷体" w:hAnsi="楷体" w:eastAsia="楷体" w:cs="楷体"/>
          <w:b w:val="0"/>
          <w:bCs w:val="0"/>
          <w:color w:val="000000"/>
          <w:kern w:val="2"/>
          <w:sz w:val="21"/>
          <w:szCs w:val="24"/>
        </w:rPr>
        <w:t xml:space="preserve"> </w:t>
      </w:r>
      <w:r>
        <w:rPr>
          <w:rFonts w:ascii="楷体" w:hAnsi="楷体" w:eastAsia="楷体" w:cs="楷体"/>
          <w:b w:val="0"/>
          <w:bCs w:val="0"/>
          <w:color w:val="000000"/>
          <w:kern w:val="2"/>
          <w:sz w:val="21"/>
          <w:szCs w:val="24"/>
        </w:rPr>
        <w:t>无人信高洁，谁为表予心。</w:t>
      </w:r>
    </w:p>
    <w:p>
      <w:pPr>
        <w:ind w:left="540" w:hanging="516" w:hangingChars="300"/>
        <w:rPr>
          <w:rFonts w:hint="eastAsia" w:ascii="仿宋" w:hAnsi="仿宋" w:eastAsia="仿宋" w:cs="仿宋"/>
          <w:color w:val="000000"/>
          <w:sz w:val="18"/>
          <w:szCs w:val="18"/>
          <w:shd w:val="clear" w:color="auto" w:fill="FFFFFF"/>
        </w:rPr>
      </w:pPr>
      <w:r>
        <w:rPr>
          <w:rFonts w:hint="eastAsia" w:ascii="仿宋" w:hAnsi="仿宋" w:eastAsia="仿宋" w:cs="仿宋"/>
          <w:color w:val="000000"/>
          <w:spacing w:val="-4"/>
          <w:sz w:val="18"/>
          <w:szCs w:val="18"/>
        </w:rPr>
        <w:t>[注]</w:t>
      </w:r>
      <w:r>
        <w:rPr>
          <w:rFonts w:hint="eastAsia" w:ascii="仿宋" w:hAnsi="仿宋" w:eastAsia="仿宋" w:cs="仿宋"/>
          <w:color w:val="000000"/>
          <w:spacing w:val="-4"/>
          <w:sz w:val="18"/>
          <w:szCs w:val="18"/>
        </w:rPr>
        <w:fldChar w:fldCharType="begin"/>
      </w:r>
      <w:r>
        <w:rPr>
          <w:rFonts w:hint="eastAsia" w:ascii="仿宋" w:hAnsi="仿宋" w:eastAsia="仿宋" w:cs="仿宋"/>
          <w:color w:val="000000"/>
          <w:spacing w:val="-4"/>
          <w:sz w:val="18"/>
          <w:szCs w:val="18"/>
        </w:rPr>
        <w:instrText xml:space="preserve"> = 1 \* GB3 </w:instrText>
      </w:r>
      <w:r>
        <w:rPr>
          <w:rFonts w:hint="eastAsia" w:ascii="仿宋" w:hAnsi="仿宋" w:eastAsia="仿宋" w:cs="仿宋"/>
          <w:color w:val="000000"/>
          <w:spacing w:val="-4"/>
          <w:sz w:val="18"/>
          <w:szCs w:val="18"/>
        </w:rPr>
        <w:fldChar w:fldCharType="separate"/>
      </w:r>
      <w:r>
        <w:rPr>
          <w:rFonts w:hint="eastAsia" w:ascii="仿宋" w:hAnsi="仿宋" w:eastAsia="仿宋" w:cs="仿宋"/>
          <w:color w:val="000000"/>
          <w:spacing w:val="-4"/>
          <w:sz w:val="18"/>
          <w:szCs w:val="18"/>
        </w:rPr>
        <w:t>①</w:t>
      </w:r>
      <w:r>
        <w:rPr>
          <w:rFonts w:hint="eastAsia" w:ascii="仿宋" w:hAnsi="仿宋" w:eastAsia="仿宋" w:cs="仿宋"/>
          <w:color w:val="000000"/>
          <w:spacing w:val="-4"/>
          <w:sz w:val="18"/>
          <w:szCs w:val="18"/>
        </w:rPr>
        <w:fldChar w:fldCharType="end"/>
      </w:r>
      <w:r>
        <w:rPr>
          <w:rFonts w:hint="eastAsia" w:ascii="仿宋" w:hAnsi="仿宋" w:eastAsia="仿宋" w:cs="仿宋"/>
          <w:color w:val="000000"/>
          <w:sz w:val="18"/>
          <w:szCs w:val="18"/>
          <w:shd w:val="clear" w:color="auto" w:fill="FFFFFF"/>
        </w:rPr>
        <w:t>垂緌（ruí）：古人结在颔下的帽缨下垂部分,蝉的头部伸出的触须,形状与其有些相似。②流响：指连续不断的蝉鸣声。③藉：凭借。④西陆：指秋天。⑤南冠：楚冠，这里是囚徒的意思。⑥玄鬓：指蝉的黑色翅膀，这里比喻自己正当盛年。</w:t>
      </w:r>
    </w:p>
    <w:p>
      <w:pPr>
        <w:tabs>
          <w:tab w:val="left" w:pos="312"/>
        </w:tabs>
        <w:ind w:left="210" w:hanging="210" w:hangingChars="100"/>
        <w:jc w:val="left"/>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5.【材料二】中的“</w:t>
      </w:r>
      <w:r>
        <w:rPr>
          <w:rFonts w:hint="eastAsia" w:ascii="宋体" w:hAnsi="宋体" w:cs="宋体"/>
          <w:color w:val="000000"/>
          <w:szCs w:val="21"/>
          <w:u w:val="single"/>
          <w:shd w:val="clear" w:color="auto" w:fill="FFFFFF"/>
        </w:rPr>
        <w:t xml:space="preserve">  （1）</w:t>
      </w:r>
      <w:r>
        <w:rPr>
          <w:rFonts w:hint="eastAsia" w:ascii="宋体" w:hAnsi="宋体" w:cs="宋体"/>
          <w:color w:val="000000"/>
          <w:u w:val="single"/>
        </w:rPr>
        <w:t>▲</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shd w:val="clear" w:color="auto" w:fill="FFFFFF"/>
        </w:rPr>
        <w:t>”一词准确地点出【材料一】中蝉的特点，这两首诗都运用了</w:t>
      </w:r>
      <w:r>
        <w:rPr>
          <w:rFonts w:hint="eastAsia" w:ascii="宋体" w:hAnsi="宋体" w:cs="宋体"/>
          <w:color w:val="000000"/>
          <w:szCs w:val="21"/>
          <w:u w:val="single"/>
          <w:shd w:val="clear" w:color="auto" w:fill="FFFFFF"/>
        </w:rPr>
        <w:t xml:space="preserve"> （2）</w:t>
      </w:r>
      <w:r>
        <w:rPr>
          <w:rFonts w:hint="eastAsia" w:ascii="宋体" w:hAnsi="宋体" w:cs="宋体"/>
          <w:color w:val="000000"/>
          <w:u w:val="single"/>
        </w:rPr>
        <w:t>▲</w:t>
      </w:r>
      <w:r>
        <w:rPr>
          <w:rFonts w:hint="eastAsia" w:ascii="宋体" w:hAnsi="宋体" w:cs="宋体"/>
          <w:color w:val="000000"/>
          <w:szCs w:val="21"/>
          <w:u w:val="single"/>
          <w:shd w:val="clear" w:color="auto" w:fill="FFFFFF"/>
        </w:rPr>
        <w:t xml:space="preserve"> </w:t>
      </w:r>
      <w:r>
        <w:rPr>
          <w:rFonts w:hint="eastAsia" w:ascii="宋体" w:hAnsi="宋体" w:cs="宋体"/>
          <w:color w:val="000000"/>
          <w:szCs w:val="21"/>
          <w:shd w:val="clear" w:color="auto" w:fill="FFFFFF"/>
        </w:rPr>
        <w:t>的写作手法。（2分）</w:t>
      </w:r>
    </w:p>
    <w:p>
      <w:pPr>
        <w:tabs>
          <w:tab w:val="left" w:pos="312"/>
        </w:tabs>
        <w:jc w:val="left"/>
        <w:rPr>
          <w:rFonts w:hint="eastAsia" w:ascii="宋体" w:hAnsi="宋体" w:cs="宋体"/>
          <w:color w:val="000000"/>
          <w:szCs w:val="21"/>
          <w:shd w:val="clear" w:color="auto" w:fill="FFFFFF"/>
        </w:rPr>
      </w:pPr>
    </w:p>
    <w:p>
      <w:pPr>
        <w:tabs>
          <w:tab w:val="left" w:pos="312"/>
        </w:tabs>
        <w:jc w:val="left"/>
        <w:rPr>
          <w:rFonts w:hint="eastAsia" w:ascii="宋体" w:hAnsi="宋体" w:cs="宋体"/>
          <w:color w:val="000000"/>
          <w:szCs w:val="21"/>
          <w:shd w:val="clear" w:color="auto" w:fill="FFFFFF"/>
        </w:rPr>
      </w:pPr>
      <w:r>
        <w:rPr>
          <w:rFonts w:hint="eastAsia" w:ascii="宋体" w:hAnsi="宋体" w:cs="宋体"/>
          <w:color w:val="000000"/>
          <w:szCs w:val="21"/>
          <w:shd w:val="clear" w:color="auto" w:fill="FFFFFF"/>
        </w:rPr>
        <w:t>6.上面两首诗在思想感情上有何</w:t>
      </w:r>
      <w:r>
        <w:rPr>
          <w:rFonts w:hint="eastAsia" w:ascii="宋体" w:hAnsi="宋体" w:cs="宋体"/>
          <w:color w:val="000000"/>
          <w:szCs w:val="21"/>
          <w:shd w:val="clear" w:color="auto" w:fill="FFFFFF"/>
          <w:em w:val="dot"/>
        </w:rPr>
        <w:t>不同</w:t>
      </w:r>
      <w:r>
        <w:rPr>
          <w:rFonts w:hint="eastAsia" w:ascii="宋体" w:hAnsi="宋体" w:cs="宋体"/>
          <w:color w:val="000000"/>
          <w:szCs w:val="21"/>
          <w:shd w:val="clear" w:color="auto" w:fill="FFFFFF"/>
        </w:rPr>
        <w:t>？（3分）</w:t>
      </w:r>
    </w:p>
    <w:p>
      <w:pPr>
        <w:ind w:firstLine="210" w:firstLineChars="100"/>
        <w:rPr>
          <w:color w:val="000000"/>
          <w:u w:val="single"/>
        </w:rPr>
      </w:pPr>
      <w:r>
        <w:rPr>
          <w:rFonts w:hint="eastAsia" w:ascii="宋体" w:hAnsi="宋体" w:cs="宋体"/>
          <w:color w:val="000000"/>
          <w:u w:val="single"/>
        </w:rPr>
        <w:t xml:space="preserve">                                      ▲                                       </w:t>
      </w:r>
      <w:r>
        <w:rPr>
          <w:rFonts w:hint="eastAsia"/>
          <w:color w:val="000000"/>
          <w:u w:val="single"/>
        </w:rPr>
        <w:t xml:space="preserve">         </w:t>
      </w:r>
    </w:p>
    <w:p>
      <w:pPr>
        <w:numPr>
          <w:ilvl w:val="0"/>
          <w:numId w:val="1"/>
        </w:numPr>
        <w:jc w:val="left"/>
        <w:rPr>
          <w:rFonts w:hint="eastAsia" w:ascii="黑体" w:hAnsi="黑体" w:eastAsia="黑体" w:cs="黑体"/>
          <w:color w:val="000000"/>
        </w:rPr>
      </w:pPr>
      <w:r>
        <w:rPr>
          <w:rFonts w:hint="eastAsia" w:ascii="黑体" w:hAnsi="黑体" w:eastAsia="黑体" w:cs="黑体"/>
          <w:color w:val="000000"/>
        </w:rPr>
        <w:t>阅读下面文言文阅读，完成7-10题。（13分）</w:t>
      </w:r>
    </w:p>
    <w:p>
      <w:pPr>
        <w:jc w:val="left"/>
        <w:rPr>
          <w:rFonts w:hint="eastAsia" w:ascii="黑体" w:hAnsi="黑体" w:eastAsia="黑体" w:cs="黑体"/>
          <w:color w:val="000000"/>
        </w:rPr>
      </w:pPr>
      <w:r>
        <w:rPr>
          <w:rFonts w:hint="eastAsia" w:ascii="黑体" w:hAnsi="黑体" w:eastAsia="黑体" w:cs="黑体"/>
          <w:color w:val="000000"/>
        </w:rPr>
        <w:t>【选段一】</w:t>
      </w:r>
    </w:p>
    <w:p>
      <w:pPr>
        <w:ind w:firstLine="420" w:firstLineChars="200"/>
        <w:jc w:val="left"/>
        <w:rPr>
          <w:rFonts w:ascii="楷体" w:hAnsi="楷体" w:eastAsia="楷体" w:cs="楷体"/>
          <w:color w:val="000000"/>
        </w:rPr>
      </w:pPr>
      <w:r>
        <w:rPr>
          <w:rFonts w:hint="eastAsia" w:ascii="楷体" w:hAnsi="楷体" w:eastAsia="楷体" w:cs="楷体"/>
          <w:color w:val="000000"/>
        </w:rPr>
        <w:t>孟子曰：“</w:t>
      </w:r>
      <w:r>
        <w:rPr>
          <w:rFonts w:hint="eastAsia" w:ascii="楷体" w:hAnsi="楷体" w:eastAsia="楷体" w:cs="楷体"/>
          <w:color w:val="000000"/>
          <w:em w:val="dot"/>
        </w:rPr>
        <w:t>是</w:t>
      </w:r>
      <w:r>
        <w:rPr>
          <w:rFonts w:hint="eastAsia" w:ascii="楷体" w:hAnsi="楷体" w:eastAsia="楷体" w:cs="楷体"/>
          <w:color w:val="000000"/>
        </w:rPr>
        <w:t>焉得为大丈夫乎？子未学礼乎？丈夫之冠也，父命之；女子之嫁也，母命之，往送之门，戒之曰：‘往之女家，必敬必戒，无违夫子！’以顺为正者，妾妇之道也。居天下之广居，立天下之正位，行天下之大道。得志，与民由之；不得志，独行其道。富贵不能淫，贫贱不能移，威武不能屈。此之谓大丈夫。”</w:t>
      </w:r>
    </w:p>
    <w:p>
      <w:pPr>
        <w:ind w:firstLine="420" w:firstLineChars="200"/>
        <w:jc w:val="right"/>
        <w:rPr>
          <w:rFonts w:hint="eastAsia" w:ascii="宋体" w:hAnsi="宋体" w:cs="宋体"/>
          <w:color w:val="000000"/>
        </w:rPr>
      </w:pPr>
      <w:r>
        <w:rPr>
          <w:rFonts w:hint="eastAsia" w:ascii="宋体" w:hAnsi="宋体" w:cs="宋体"/>
          <w:color w:val="000000"/>
        </w:rPr>
        <w:t>（节选自《富贵不能淫》）</w:t>
      </w:r>
    </w:p>
    <w:p>
      <w:pPr>
        <w:jc w:val="left"/>
        <w:rPr>
          <w:rFonts w:hint="eastAsia" w:ascii="黑体" w:hAnsi="黑体" w:eastAsia="黑体" w:cs="黑体"/>
          <w:color w:val="000000"/>
        </w:rPr>
      </w:pPr>
      <w:r>
        <w:rPr>
          <w:rFonts w:hint="eastAsia" w:ascii="黑体" w:hAnsi="黑体" w:eastAsia="黑体" w:cs="黑体"/>
          <w:color w:val="000000"/>
        </w:rPr>
        <w:t>【选段二】</w:t>
      </w:r>
    </w:p>
    <w:p>
      <w:pPr>
        <w:ind w:firstLine="420" w:firstLineChars="200"/>
        <w:rPr>
          <w:rFonts w:ascii="宋体" w:hAnsi="宋体" w:cs="宋体"/>
          <w:color w:val="000000"/>
          <w:sz w:val="18"/>
          <w:szCs w:val="18"/>
        </w:rPr>
      </w:pPr>
      <w:r>
        <w:rPr>
          <w:rFonts w:hint="eastAsia" w:ascii="楷体" w:hAnsi="楷体" w:eastAsia="楷体" w:cs="楷体"/>
          <w:color w:val="000000"/>
        </w:rPr>
        <w:t>伯夷、叔齐</w:t>
      </w:r>
      <w:r>
        <w:rPr>
          <w:rFonts w:hint="eastAsia"/>
          <w:color w:val="000000"/>
          <w:vertAlign w:val="superscript"/>
        </w:rPr>
        <w:t>①</w:t>
      </w:r>
      <w:r>
        <w:rPr>
          <w:rFonts w:hint="eastAsia" w:ascii="楷体" w:hAnsi="楷体" w:eastAsia="楷体" w:cs="楷体"/>
          <w:color w:val="000000"/>
        </w:rPr>
        <w:t>，孤竹</w:t>
      </w:r>
      <w:r>
        <w:rPr>
          <w:rFonts w:hint="eastAsia"/>
          <w:color w:val="000000"/>
          <w:vertAlign w:val="superscript"/>
        </w:rPr>
        <w:t>②</w:t>
      </w:r>
      <w:r>
        <w:rPr>
          <w:rFonts w:hint="eastAsia" w:ascii="楷体" w:hAnsi="楷体" w:eastAsia="楷体" w:cs="楷体"/>
          <w:color w:val="000000"/>
        </w:rPr>
        <w:t>君之二子也。父欲立叔齐。及父卒，叔齐让伯夷。伯夷曰：“父命也。”遂逃去。</w:t>
      </w:r>
      <w:r>
        <w:rPr>
          <w:rFonts w:hint="eastAsia" w:ascii="楷体" w:hAnsi="楷体" w:eastAsia="楷体" w:cs="楷体"/>
          <w:color w:val="000000"/>
          <w:u w:val="single"/>
        </w:rPr>
        <w:t>叔齐亦不肯立而逃之国人立其中子</w:t>
      </w:r>
      <w:r>
        <w:rPr>
          <w:rFonts w:hint="eastAsia" w:ascii="楷体" w:hAnsi="楷体" w:eastAsia="楷体" w:cs="楷体"/>
          <w:color w:val="000000"/>
        </w:rPr>
        <w:t>。于是伯夷、叔齐闻西伯昌</w:t>
      </w:r>
      <w:r>
        <w:rPr>
          <w:rFonts w:hint="eastAsia"/>
          <w:color w:val="000000"/>
          <w:vertAlign w:val="superscript"/>
        </w:rPr>
        <w:t>③</w:t>
      </w:r>
      <w:r>
        <w:rPr>
          <w:rFonts w:hint="eastAsia" w:ascii="楷体" w:hAnsi="楷体" w:eastAsia="楷体" w:cs="楷体"/>
          <w:color w:val="000000"/>
        </w:rPr>
        <w:t>善养老，“盍</w:t>
      </w:r>
      <w:r>
        <w:rPr>
          <w:rFonts w:hint="eastAsia"/>
          <w:color w:val="000000"/>
          <w:vertAlign w:val="superscript"/>
        </w:rPr>
        <w:t>④</w:t>
      </w:r>
      <w:r>
        <w:rPr>
          <w:rFonts w:hint="eastAsia" w:ascii="楷体" w:hAnsi="楷体" w:eastAsia="楷体" w:cs="楷体"/>
          <w:color w:val="000000"/>
        </w:rPr>
        <w:t>往归</w:t>
      </w:r>
      <w:r>
        <w:rPr>
          <w:rFonts w:hint="eastAsia"/>
          <w:color w:val="000000"/>
          <w:vertAlign w:val="superscript"/>
        </w:rPr>
        <w:t>⑤</w:t>
      </w:r>
      <w:r>
        <w:rPr>
          <w:rFonts w:hint="eastAsia" w:ascii="楷体" w:hAnsi="楷体" w:eastAsia="楷体" w:cs="楷体"/>
          <w:color w:val="000000"/>
        </w:rPr>
        <w:t>焉！”及至，西伯卒，武王</w:t>
      </w:r>
      <w:r>
        <w:rPr>
          <w:rFonts w:hint="eastAsia"/>
          <w:color w:val="000000"/>
          <w:vertAlign w:val="superscript"/>
        </w:rPr>
        <w:t>⑥</w:t>
      </w:r>
      <w:r>
        <w:rPr>
          <w:rFonts w:hint="eastAsia" w:ascii="楷体" w:hAnsi="楷体" w:eastAsia="楷体" w:cs="楷体"/>
          <w:color w:val="000000"/>
        </w:rPr>
        <w:t>载木主</w:t>
      </w:r>
      <w:r>
        <w:rPr>
          <w:rFonts w:hint="eastAsia"/>
          <w:color w:val="000000"/>
          <w:vertAlign w:val="superscript"/>
        </w:rPr>
        <w:t>⑦</w:t>
      </w:r>
      <w:r>
        <w:rPr>
          <w:rFonts w:hint="eastAsia" w:ascii="楷体" w:hAnsi="楷体" w:eastAsia="楷体" w:cs="楷体"/>
          <w:color w:val="000000"/>
        </w:rPr>
        <w:t>，号为文王，东伐纣。伯夷、叔齐叩马而谏曰：“父死不葬，爰及</w:t>
      </w:r>
      <w:r>
        <w:rPr>
          <w:rFonts w:hint="eastAsia"/>
          <w:color w:val="000000"/>
          <w:vertAlign w:val="superscript"/>
        </w:rPr>
        <w:t>⑧</w:t>
      </w:r>
      <w:r>
        <w:rPr>
          <w:rFonts w:hint="eastAsia" w:ascii="楷体" w:hAnsi="楷体" w:eastAsia="楷体" w:cs="楷体"/>
          <w:color w:val="000000"/>
        </w:rPr>
        <w:t>干戈，可谓孝乎？以臣弑君，可谓仁乎？”左右欲兵之。太公曰：“此义人也。”扶而</w:t>
      </w:r>
      <w:r>
        <w:rPr>
          <w:rFonts w:hint="eastAsia" w:ascii="楷体" w:hAnsi="楷体" w:eastAsia="楷体" w:cs="楷体"/>
          <w:color w:val="000000"/>
          <w:em w:val="dot"/>
        </w:rPr>
        <w:t>去</w:t>
      </w:r>
      <w:r>
        <w:rPr>
          <w:rFonts w:hint="eastAsia" w:ascii="楷体" w:hAnsi="楷体" w:eastAsia="楷体" w:cs="楷体"/>
          <w:color w:val="000000"/>
        </w:rPr>
        <w:t>之。武王已平殷乱，天下</w:t>
      </w:r>
      <w:r>
        <w:rPr>
          <w:rFonts w:hint="eastAsia" w:ascii="楷体" w:hAnsi="楷体" w:eastAsia="楷体" w:cs="楷体"/>
          <w:color w:val="000000"/>
          <w:em w:val="dot"/>
        </w:rPr>
        <w:t>宗</w:t>
      </w:r>
      <w:r>
        <w:rPr>
          <w:rFonts w:hint="eastAsia" w:ascii="楷体" w:hAnsi="楷体" w:eastAsia="楷体" w:cs="楷体"/>
          <w:color w:val="000000"/>
        </w:rPr>
        <w:t>周，而伯夷、叔齐耻之，义不食周粟，隐于首阳山，采薇而食之。及饿且死，作歌，其辞曰：“登彼西山兮，采其薇矣。以暴</w:t>
      </w:r>
      <w:r>
        <w:rPr>
          <w:rFonts w:hint="eastAsia" w:ascii="楷体" w:hAnsi="楷体" w:eastAsia="楷体" w:cs="楷体"/>
          <w:color w:val="000000"/>
          <w:em w:val="dot"/>
        </w:rPr>
        <w:t>易</w:t>
      </w:r>
      <w:r>
        <w:rPr>
          <w:rFonts w:hint="eastAsia" w:ascii="楷体" w:hAnsi="楷体" w:eastAsia="楷体" w:cs="楷体"/>
          <w:color w:val="000000"/>
        </w:rPr>
        <w:t>暴兮，不知其非矣。神农、虞、夏忽焉没兮，我安适归矣？于嗟徂兮，命之衰矣。”遂饿死于首阳山。</w:t>
      </w:r>
    </w:p>
    <w:p>
      <w:pPr>
        <w:ind w:firstLine="420" w:firstLineChars="200"/>
        <w:jc w:val="right"/>
        <w:rPr>
          <w:rFonts w:hint="eastAsia" w:ascii="宋体" w:hAnsi="宋体" w:cs="宋体"/>
          <w:color w:val="000000"/>
        </w:rPr>
      </w:pPr>
      <w:r>
        <w:rPr>
          <w:rFonts w:hint="eastAsia" w:ascii="宋体" w:hAnsi="宋体" w:cs="宋体"/>
          <w:color w:val="000000"/>
        </w:rPr>
        <w:t>（节选自《史记·伯夷列传》）</w:t>
      </w:r>
    </w:p>
    <w:p>
      <w:pPr>
        <w:ind w:left="540" w:hanging="516" w:hangingChars="300"/>
        <w:rPr>
          <w:rFonts w:hint="eastAsia" w:ascii="仿宋" w:hAnsi="仿宋" w:eastAsia="仿宋" w:cs="仿宋"/>
          <w:color w:val="000000"/>
          <w:sz w:val="18"/>
          <w:szCs w:val="18"/>
        </w:rPr>
      </w:pPr>
      <w:r>
        <w:rPr>
          <w:rFonts w:hint="eastAsia" w:ascii="仿宋" w:hAnsi="仿宋" w:eastAsia="仿宋" w:cs="仿宋"/>
          <w:color w:val="000000"/>
          <w:spacing w:val="-4"/>
          <w:sz w:val="18"/>
          <w:szCs w:val="18"/>
        </w:rPr>
        <w:t>[注]</w:t>
      </w:r>
      <w:r>
        <w:rPr>
          <w:rFonts w:hint="eastAsia" w:ascii="仿宋" w:hAnsi="仿宋" w:eastAsia="仿宋" w:cs="仿宋"/>
          <w:color w:val="000000"/>
          <w:sz w:val="18"/>
          <w:szCs w:val="18"/>
        </w:rPr>
        <w:t>①伯夷叔齐：伯夷为兄，叔齐为弟。②孤竹：殷商时一国名，大约在今秦皇岛附近。③西伯昌：周文王姬昌，时为西伯。④盍：何不。⑤归：投奔。⑥武王：周文王的儿子，名发。⑦木主：木头做的神主牌位。⑧爰及：至于。</w:t>
      </w:r>
    </w:p>
    <w:p>
      <w:pPr>
        <w:jc w:val="left"/>
        <w:rPr>
          <w:rFonts w:hint="eastAsia" w:ascii="宋体" w:hAnsi="宋体" w:cs="宋体"/>
          <w:color w:val="000000"/>
        </w:rPr>
      </w:pPr>
      <w:r>
        <w:rPr>
          <w:rFonts w:hint="eastAsia" w:ascii="宋体" w:hAnsi="宋体" w:cs="宋体"/>
          <w:color w:val="000000"/>
          <w:szCs w:val="21"/>
        </w:rPr>
        <w:t>7.参考表格中“方法”，解释加点词。</w:t>
      </w:r>
      <w:r>
        <w:rPr>
          <w:rFonts w:hint="eastAsia" w:ascii="宋体" w:hAnsi="宋体" w:cs="宋体"/>
          <w:color w:val="000000"/>
        </w:rPr>
        <w:t>（4分）</w:t>
      </w:r>
    </w:p>
    <w:tbl>
      <w:tblPr>
        <w:tblStyle w:val="9"/>
        <w:tblW w:w="0" w:type="auto"/>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045"/>
        <w:gridCol w:w="3696"/>
        <w:gridCol w:w="234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45" w:type="dxa"/>
            <w:vAlign w:val="center"/>
          </w:tcPr>
          <w:p>
            <w:pPr>
              <w:jc w:val="center"/>
              <w:rPr>
                <w:color w:val="000000"/>
              </w:rPr>
            </w:pPr>
            <w:r>
              <w:rPr>
                <w:rFonts w:hint="eastAsia" w:ascii="Times New Roman" w:hAnsi="Times New Roman" w:eastAsia="新宋体"/>
                <w:color w:val="000000"/>
                <w:szCs w:val="21"/>
              </w:rPr>
              <w:t>文言词句</w:t>
            </w:r>
          </w:p>
        </w:tc>
        <w:tc>
          <w:tcPr>
            <w:tcW w:w="3696" w:type="dxa"/>
          </w:tcPr>
          <w:p>
            <w:pPr>
              <w:jc w:val="center"/>
              <w:rPr>
                <w:color w:val="000000"/>
              </w:rPr>
            </w:pPr>
            <w:r>
              <w:rPr>
                <w:rFonts w:hint="eastAsia" w:ascii="Times New Roman" w:hAnsi="Times New Roman" w:eastAsia="新宋体"/>
                <w:color w:val="000000"/>
                <w:szCs w:val="21"/>
              </w:rPr>
              <w:t>方法</w:t>
            </w:r>
          </w:p>
        </w:tc>
        <w:tc>
          <w:tcPr>
            <w:tcW w:w="2345" w:type="dxa"/>
          </w:tcPr>
          <w:p>
            <w:pPr>
              <w:jc w:val="center"/>
              <w:rPr>
                <w:color w:val="000000"/>
              </w:rPr>
            </w:pPr>
            <w:r>
              <w:rPr>
                <w:rFonts w:hint="eastAsia" w:ascii="Times New Roman" w:hAnsi="Times New Roman" w:eastAsia="新宋体"/>
                <w:color w:val="000000"/>
                <w:szCs w:val="21"/>
              </w:rPr>
              <w:t>解释</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373" w:hRule="atLeast"/>
        </w:trPr>
        <w:tc>
          <w:tcPr>
            <w:tcW w:w="2045" w:type="dxa"/>
            <w:vAlign w:val="center"/>
          </w:tcPr>
          <w:p>
            <w:pPr>
              <w:ind w:firstLine="210" w:firstLineChars="100"/>
              <w:jc w:val="center"/>
              <w:rPr>
                <w:rFonts w:ascii="楷体" w:hAnsi="楷体" w:eastAsia="楷体"/>
                <w:color w:val="000000"/>
              </w:rPr>
            </w:pPr>
            <w:r>
              <w:rPr>
                <w:rFonts w:ascii="楷体" w:hAnsi="楷体" w:eastAsia="楷体"/>
                <w:color w:val="000000"/>
                <w:em w:val="dot"/>
              </w:rPr>
              <w:t>是</w:t>
            </w:r>
            <w:r>
              <w:rPr>
                <w:rFonts w:ascii="楷体" w:hAnsi="楷体" w:eastAsia="楷体"/>
                <w:color w:val="000000"/>
              </w:rPr>
              <w:t>焉得为大丈夫乎</w:t>
            </w:r>
          </w:p>
        </w:tc>
        <w:tc>
          <w:tcPr>
            <w:tcW w:w="3696" w:type="dxa"/>
          </w:tcPr>
          <w:p>
            <w:pPr>
              <w:rPr>
                <w:rFonts w:eastAsia="新宋体"/>
                <w:color w:val="000000"/>
              </w:rPr>
            </w:pPr>
            <w:r>
              <w:rPr>
                <w:rFonts w:hint="eastAsia" w:ascii="Times New Roman" w:hAnsi="Times New Roman" w:eastAsia="新宋体"/>
                <w:color w:val="000000"/>
                <w:szCs w:val="21"/>
              </w:rPr>
              <w:t>成语迁移法：</w:t>
            </w:r>
            <w:r>
              <w:rPr>
                <w:rFonts w:hint="eastAsia" w:ascii="楷体" w:hAnsi="楷体" w:eastAsia="楷体"/>
                <w:color w:val="000000"/>
                <w:szCs w:val="21"/>
              </w:rPr>
              <w:t>是可忍，孰不可忍？</w:t>
            </w:r>
          </w:p>
        </w:tc>
        <w:tc>
          <w:tcPr>
            <w:tcW w:w="2345" w:type="dxa"/>
          </w:tcPr>
          <w:p>
            <w:pPr>
              <w:pStyle w:val="18"/>
              <w:ind w:firstLine="0" w:firstLineChars="0"/>
              <w:rPr>
                <w:rFonts w:hint="eastAsia" w:ascii="宋体" w:hAnsi="宋体" w:cs="宋体"/>
                <w:color w:val="000000"/>
              </w:rPr>
            </w:pPr>
            <w:r>
              <w:rPr>
                <w:rFonts w:hint="eastAsia" w:ascii="宋体" w:hAnsi="宋体" w:cs="宋体"/>
                <w:color w:val="000000"/>
                <w:szCs w:val="21"/>
              </w:rPr>
              <w:t>（1）</w:t>
            </w:r>
            <w:r>
              <w:rPr>
                <w:rFonts w:hint="eastAsia" w:ascii="宋体" w:hAnsi="宋体" w:cs="宋体"/>
                <w:color w:val="000000"/>
                <w:szCs w:val="21"/>
                <w:u w:val="single"/>
              </w:rPr>
              <w:t xml:space="preserve">　 </w:t>
            </w:r>
            <w:r>
              <w:rPr>
                <w:rFonts w:hint="eastAsia" w:ascii="宋体" w:hAnsi="宋体" w:cs="宋体"/>
                <w:color w:val="000000"/>
                <w:u w:val="single"/>
              </w:rPr>
              <w:t>▲</w:t>
            </w:r>
            <w:r>
              <w:rPr>
                <w:rFonts w:hint="eastAsia" w:ascii="宋体" w:hAnsi="宋体" w:cs="宋体"/>
                <w:color w:val="000000"/>
                <w:szCs w:val="21"/>
                <w:u w:val="single"/>
              </w:rPr>
              <w:t xml:space="preserve">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322" w:hRule="atLeast"/>
        </w:trPr>
        <w:tc>
          <w:tcPr>
            <w:tcW w:w="2045" w:type="dxa"/>
            <w:vAlign w:val="center"/>
          </w:tcPr>
          <w:p>
            <w:pPr>
              <w:ind w:firstLine="210" w:firstLineChars="100"/>
              <w:jc w:val="center"/>
              <w:rPr>
                <w:rFonts w:ascii="楷体" w:hAnsi="楷体" w:eastAsia="楷体"/>
                <w:color w:val="000000"/>
              </w:rPr>
            </w:pPr>
            <w:r>
              <w:rPr>
                <w:rFonts w:hint="eastAsia" w:ascii="楷体" w:hAnsi="楷体" w:eastAsia="楷体"/>
                <w:color w:val="000000"/>
              </w:rPr>
              <w:t>扶而</w:t>
            </w:r>
            <w:r>
              <w:rPr>
                <w:rFonts w:hint="eastAsia" w:ascii="楷体" w:hAnsi="楷体" w:eastAsia="楷体"/>
                <w:color w:val="000000"/>
                <w:em w:val="dot"/>
              </w:rPr>
              <w:t>去</w:t>
            </w:r>
            <w:r>
              <w:rPr>
                <w:rFonts w:hint="eastAsia" w:ascii="楷体" w:hAnsi="楷体" w:eastAsia="楷体"/>
                <w:color w:val="000000"/>
              </w:rPr>
              <w:t>之</w:t>
            </w:r>
          </w:p>
        </w:tc>
        <w:tc>
          <w:tcPr>
            <w:tcW w:w="3696" w:type="dxa"/>
          </w:tcPr>
          <w:p>
            <w:pPr>
              <w:rPr>
                <w:color w:val="000000"/>
              </w:rPr>
            </w:pPr>
            <w:r>
              <w:rPr>
                <w:rFonts w:hint="eastAsia" w:ascii="Times New Roman" w:hAnsi="Times New Roman" w:eastAsia="新宋体"/>
                <w:color w:val="000000"/>
                <w:szCs w:val="21"/>
              </w:rPr>
              <w:t>课内贯通法：</w:t>
            </w:r>
            <w:r>
              <w:rPr>
                <w:rFonts w:hint="eastAsia" w:ascii="楷体" w:hAnsi="楷体" w:eastAsia="楷体"/>
                <w:color w:val="000000"/>
                <w:szCs w:val="21"/>
              </w:rPr>
              <w:t>成礼而去</w:t>
            </w:r>
          </w:p>
        </w:tc>
        <w:tc>
          <w:tcPr>
            <w:tcW w:w="2345" w:type="dxa"/>
          </w:tcPr>
          <w:p>
            <w:pPr>
              <w:pStyle w:val="18"/>
              <w:ind w:firstLine="0" w:firstLineChars="0"/>
              <w:rPr>
                <w:rFonts w:hint="eastAsia" w:ascii="宋体" w:hAnsi="宋体" w:cs="宋体"/>
                <w:color w:val="000000"/>
              </w:rPr>
            </w:pPr>
            <w:r>
              <w:rPr>
                <w:rFonts w:hint="eastAsia" w:ascii="宋体" w:hAnsi="宋体" w:cs="宋体"/>
                <w:color w:val="000000"/>
                <w:szCs w:val="21"/>
              </w:rPr>
              <w:t>（2）</w:t>
            </w:r>
            <w:r>
              <w:rPr>
                <w:rFonts w:hint="eastAsia" w:ascii="宋体" w:hAnsi="宋体" w:cs="宋体"/>
                <w:color w:val="000000"/>
                <w:szCs w:val="21"/>
                <w:u w:val="single"/>
              </w:rPr>
              <w:t xml:space="preserve">　 </w:t>
            </w:r>
            <w:r>
              <w:rPr>
                <w:rFonts w:hint="eastAsia" w:ascii="宋体" w:hAnsi="宋体" w:cs="宋体"/>
                <w:color w:val="000000"/>
                <w:u w:val="single"/>
              </w:rPr>
              <w:t>▲</w:t>
            </w:r>
            <w:r>
              <w:rPr>
                <w:rFonts w:hint="eastAsia" w:ascii="宋体" w:hAnsi="宋体" w:cs="宋体"/>
                <w:color w:val="000000"/>
                <w:szCs w:val="21"/>
                <w:u w:val="single"/>
              </w:rPr>
              <w:t xml:space="preserve">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348" w:hRule="atLeast"/>
        </w:trPr>
        <w:tc>
          <w:tcPr>
            <w:tcW w:w="2045" w:type="dxa"/>
            <w:vAlign w:val="center"/>
          </w:tcPr>
          <w:p>
            <w:pPr>
              <w:ind w:firstLine="210" w:firstLineChars="100"/>
              <w:jc w:val="center"/>
              <w:rPr>
                <w:rFonts w:ascii="楷体" w:hAnsi="楷体" w:eastAsia="楷体"/>
                <w:color w:val="000000"/>
              </w:rPr>
            </w:pPr>
            <w:r>
              <w:rPr>
                <w:rFonts w:hint="eastAsia" w:ascii="楷体" w:hAnsi="楷体" w:eastAsia="楷体"/>
                <w:color w:val="000000"/>
              </w:rPr>
              <w:t>天下</w:t>
            </w:r>
            <w:r>
              <w:rPr>
                <w:rFonts w:hint="eastAsia" w:ascii="楷体" w:hAnsi="楷体" w:eastAsia="楷体"/>
                <w:color w:val="000000"/>
                <w:em w:val="dot"/>
              </w:rPr>
              <w:t>宗</w:t>
            </w:r>
            <w:r>
              <w:rPr>
                <w:rFonts w:hint="eastAsia" w:ascii="楷体" w:hAnsi="楷体" w:eastAsia="楷体"/>
                <w:color w:val="000000"/>
              </w:rPr>
              <w:t>周</w:t>
            </w:r>
          </w:p>
        </w:tc>
        <w:tc>
          <w:tcPr>
            <w:tcW w:w="3696" w:type="dxa"/>
          </w:tcPr>
          <w:p>
            <w:pPr>
              <w:rPr>
                <w:rFonts w:ascii="楷体" w:hAnsi="楷体" w:eastAsia="楷体"/>
                <w:color w:val="000000"/>
              </w:rPr>
            </w:pPr>
            <w:r>
              <w:rPr>
                <w:rFonts w:hint="eastAsia" w:ascii="Times New Roman" w:hAnsi="Times New Roman" w:eastAsia="新宋体"/>
                <w:color w:val="000000"/>
                <w:szCs w:val="21"/>
              </w:rPr>
              <w:t>语境推断法：</w:t>
            </w:r>
            <w:r>
              <w:rPr>
                <w:rFonts w:hint="eastAsia" w:ascii="楷体" w:hAnsi="楷体" w:eastAsia="楷体"/>
                <w:color w:val="000000"/>
              </w:rPr>
              <w:t>武王已平殷乱</w:t>
            </w:r>
          </w:p>
        </w:tc>
        <w:tc>
          <w:tcPr>
            <w:tcW w:w="2345" w:type="dxa"/>
          </w:tcPr>
          <w:p>
            <w:pPr>
              <w:pStyle w:val="18"/>
              <w:ind w:firstLine="0" w:firstLineChars="0"/>
              <w:rPr>
                <w:rFonts w:hint="eastAsia" w:ascii="宋体" w:hAnsi="宋体" w:cs="宋体"/>
                <w:color w:val="000000"/>
              </w:rPr>
            </w:pPr>
            <w:r>
              <w:rPr>
                <w:rFonts w:hint="eastAsia" w:ascii="宋体" w:hAnsi="宋体" w:cs="宋体"/>
                <w:color w:val="000000"/>
                <w:szCs w:val="21"/>
              </w:rPr>
              <w:t>（3）</w:t>
            </w:r>
            <w:r>
              <w:rPr>
                <w:rFonts w:hint="eastAsia" w:ascii="宋体" w:hAnsi="宋体" w:cs="宋体"/>
                <w:color w:val="000000"/>
                <w:szCs w:val="21"/>
                <w:u w:val="single"/>
              </w:rPr>
              <w:t xml:space="preserve">　 </w:t>
            </w:r>
            <w:r>
              <w:rPr>
                <w:rFonts w:hint="eastAsia" w:ascii="宋体" w:hAnsi="宋体" w:cs="宋体"/>
                <w:color w:val="000000"/>
                <w:u w:val="single"/>
              </w:rPr>
              <w:t>▲</w:t>
            </w:r>
            <w:r>
              <w:rPr>
                <w:rFonts w:hint="eastAsia" w:ascii="宋体" w:hAnsi="宋体" w:cs="宋体"/>
                <w:color w:val="000000"/>
                <w:szCs w:val="21"/>
                <w:u w:val="single"/>
              </w:rPr>
              <w:t xml:space="preserve">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045" w:type="dxa"/>
            <w:vAlign w:val="center"/>
          </w:tcPr>
          <w:p>
            <w:pPr>
              <w:ind w:firstLine="210" w:firstLineChars="100"/>
              <w:jc w:val="center"/>
              <w:rPr>
                <w:rFonts w:ascii="楷体" w:hAnsi="楷体" w:eastAsia="楷体"/>
                <w:color w:val="000000"/>
              </w:rPr>
            </w:pPr>
            <w:r>
              <w:rPr>
                <w:rFonts w:hint="eastAsia" w:ascii="楷体" w:hAnsi="楷体" w:eastAsia="楷体"/>
                <w:color w:val="000000"/>
              </w:rPr>
              <w:t>以暴</w:t>
            </w:r>
            <w:r>
              <w:rPr>
                <w:rFonts w:hint="eastAsia" w:ascii="楷体" w:hAnsi="楷体" w:eastAsia="楷体"/>
                <w:color w:val="000000"/>
                <w:em w:val="dot"/>
              </w:rPr>
              <w:t>易</w:t>
            </w:r>
            <w:r>
              <w:rPr>
                <w:rFonts w:hint="eastAsia" w:ascii="楷体" w:hAnsi="楷体" w:eastAsia="楷体"/>
                <w:color w:val="000000"/>
              </w:rPr>
              <w:t>暴兮</w:t>
            </w:r>
          </w:p>
        </w:tc>
        <w:tc>
          <w:tcPr>
            <w:tcW w:w="3696" w:type="dxa"/>
          </w:tcPr>
          <w:p>
            <w:pPr>
              <w:rPr>
                <w:color w:val="000000"/>
              </w:rPr>
            </w:pPr>
            <w:r>
              <w:rPr>
                <w:rFonts w:hint="eastAsia" w:ascii="Times New Roman" w:hAnsi="Times New Roman" w:eastAsia="新宋体"/>
                <w:color w:val="000000"/>
                <w:szCs w:val="21"/>
              </w:rPr>
              <w:t>字典查询法：</w:t>
            </w:r>
          </w:p>
          <w:p>
            <w:pPr>
              <w:ind w:firstLine="210" w:firstLineChars="100"/>
              <w:rPr>
                <w:rFonts w:eastAsia="新宋体"/>
                <w:color w:val="000000"/>
              </w:rPr>
            </w:pPr>
            <w:r>
              <w:rPr>
                <w:rFonts w:hint="eastAsia" w:ascii="楷体" w:hAnsi="楷体" w:eastAsia="楷体"/>
                <w:color w:val="000000"/>
              </w:rPr>
              <w:t xml:space="preserve">A.改变  B.交换   </w:t>
            </w:r>
            <w:r>
              <w:rPr>
                <w:rFonts w:hint="eastAsia" w:ascii="楷体" w:hAnsi="楷体" w:eastAsia="楷体"/>
                <w:color w:val="000000"/>
                <w:szCs w:val="21"/>
              </w:rPr>
              <w:t>C</w:t>
            </w:r>
            <w:r>
              <w:rPr>
                <w:rFonts w:ascii="楷体" w:hAnsi="楷体" w:eastAsia="楷体"/>
                <w:color w:val="000000"/>
                <w:szCs w:val="21"/>
              </w:rPr>
              <w:t>.</w:t>
            </w:r>
            <w:r>
              <w:rPr>
                <w:rFonts w:hint="eastAsia" w:ascii="楷体" w:hAnsi="楷体" w:eastAsia="楷体"/>
                <w:color w:val="000000"/>
                <w:szCs w:val="21"/>
              </w:rPr>
              <w:t xml:space="preserve">姓 </w:t>
            </w:r>
            <w:r>
              <w:rPr>
                <w:rFonts w:ascii="楷体" w:hAnsi="楷体" w:eastAsia="楷体"/>
                <w:color w:val="000000"/>
                <w:szCs w:val="21"/>
              </w:rPr>
              <w:t xml:space="preserve"> </w:t>
            </w:r>
            <w:r>
              <w:rPr>
                <w:rFonts w:hint="eastAsia" w:ascii="楷体" w:hAnsi="楷体" w:eastAsia="楷体"/>
                <w:color w:val="000000"/>
                <w:szCs w:val="21"/>
              </w:rPr>
              <w:t xml:space="preserve"> D</w:t>
            </w:r>
            <w:r>
              <w:rPr>
                <w:rFonts w:ascii="楷体" w:hAnsi="楷体" w:eastAsia="楷体"/>
                <w:color w:val="000000"/>
                <w:szCs w:val="21"/>
              </w:rPr>
              <w:t>.</w:t>
            </w:r>
            <w:r>
              <w:rPr>
                <w:rFonts w:hint="eastAsia" w:ascii="楷体" w:hAnsi="楷体" w:eastAsia="楷体"/>
                <w:color w:val="000000"/>
                <w:szCs w:val="21"/>
              </w:rPr>
              <w:t>容易</w:t>
            </w:r>
          </w:p>
        </w:tc>
        <w:tc>
          <w:tcPr>
            <w:tcW w:w="2345" w:type="dxa"/>
          </w:tcPr>
          <w:p>
            <w:pPr>
              <w:pStyle w:val="18"/>
              <w:ind w:firstLine="0" w:firstLineChars="0"/>
              <w:rPr>
                <w:rFonts w:hint="eastAsia" w:ascii="宋体" w:hAnsi="宋体" w:cs="宋体"/>
                <w:color w:val="000000"/>
              </w:rPr>
            </w:pPr>
            <w:r>
              <w:rPr>
                <w:rFonts w:hint="eastAsia" w:ascii="宋体" w:hAnsi="宋体" w:cs="宋体"/>
                <w:color w:val="000000"/>
                <w:szCs w:val="21"/>
              </w:rPr>
              <w:t>（4）</w:t>
            </w:r>
            <w:r>
              <w:rPr>
                <w:rFonts w:hint="eastAsia" w:ascii="宋体" w:hAnsi="宋体" w:cs="宋体"/>
                <w:color w:val="000000"/>
                <w:szCs w:val="21"/>
                <w:u w:val="single"/>
              </w:rPr>
              <w:t xml:space="preserve">　 </w:t>
            </w:r>
            <w:r>
              <w:rPr>
                <w:rFonts w:hint="eastAsia" w:ascii="宋体" w:hAnsi="宋体" w:cs="宋体"/>
                <w:color w:val="000000"/>
                <w:u w:val="single"/>
              </w:rPr>
              <w:t>▲</w:t>
            </w:r>
            <w:r>
              <w:rPr>
                <w:rFonts w:hint="eastAsia" w:ascii="宋体" w:hAnsi="宋体" w:cs="宋体"/>
                <w:color w:val="000000"/>
                <w:szCs w:val="21"/>
                <w:u w:val="single"/>
              </w:rPr>
              <w:t xml:space="preserve">   </w:t>
            </w:r>
            <w:r>
              <w:rPr>
                <w:rFonts w:hint="eastAsia" w:ascii="宋体" w:hAnsi="宋体" w:cs="宋体"/>
                <w:color w:val="000000"/>
                <w:szCs w:val="21"/>
              </w:rPr>
              <w:t>（填选项）</w:t>
            </w:r>
          </w:p>
        </w:tc>
      </w:tr>
    </w:tbl>
    <w:p>
      <w:pPr>
        <w:jc w:val="left"/>
        <w:rPr>
          <w:rFonts w:hint="eastAsia" w:ascii="宋体" w:hAnsi="宋体" w:cs="宋体"/>
          <w:color w:val="000000"/>
        </w:rPr>
      </w:pPr>
      <w:r>
        <w:rPr>
          <w:rFonts w:hint="eastAsia" w:ascii="宋体" w:hAnsi="宋体" w:cs="宋体"/>
          <w:color w:val="000000"/>
        </w:rPr>
        <w:t>8.用“／”为文中划线句断句。（断两处）（2分）</w:t>
      </w:r>
    </w:p>
    <w:p>
      <w:pPr>
        <w:ind w:firstLine="420" w:firstLineChars="200"/>
        <w:jc w:val="left"/>
        <w:rPr>
          <w:rFonts w:ascii="楷体" w:hAnsi="楷体" w:eastAsia="楷体"/>
          <w:color w:val="000000"/>
        </w:rPr>
      </w:pPr>
      <w:r>
        <w:rPr>
          <w:rFonts w:hint="eastAsia" w:ascii="楷体" w:hAnsi="楷体" w:eastAsia="楷体"/>
          <w:color w:val="000000"/>
        </w:rPr>
        <w:t>叔 齐 亦 不 肯 立 而 逃 之 国 人 立 其 中 子</w:t>
      </w:r>
    </w:p>
    <w:p>
      <w:pPr>
        <w:jc w:val="left"/>
        <w:rPr>
          <w:rFonts w:hint="eastAsia" w:ascii="宋体" w:hAnsi="宋体" w:cs="宋体"/>
          <w:color w:val="000000"/>
        </w:rPr>
      </w:pPr>
      <w:r>
        <w:rPr>
          <w:rFonts w:hint="eastAsia" w:ascii="宋体" w:hAnsi="宋体" w:cs="宋体"/>
          <w:color w:val="000000"/>
        </w:rPr>
        <w:t>9.用现代汉语翻译下面句子。（4分）</w:t>
      </w:r>
    </w:p>
    <w:p>
      <w:pPr>
        <w:ind w:firstLine="210" w:firstLineChars="100"/>
        <w:jc w:val="left"/>
        <w:rPr>
          <w:rFonts w:ascii="楷体" w:hAnsi="楷体" w:eastAsia="楷体"/>
          <w:color w:val="000000"/>
        </w:rPr>
      </w:pPr>
      <w:r>
        <w:rPr>
          <w:rFonts w:hint="eastAsia" w:ascii="楷体" w:hAnsi="楷体" w:eastAsia="楷体"/>
          <w:color w:val="000000"/>
        </w:rPr>
        <w:t>（1）</w:t>
      </w:r>
      <w:r>
        <w:rPr>
          <w:rFonts w:ascii="楷体" w:hAnsi="楷体" w:eastAsia="楷体"/>
          <w:color w:val="000000"/>
        </w:rPr>
        <w:t>居天下之广居，立天下之正位，行天下之大道。</w:t>
      </w:r>
    </w:p>
    <w:p>
      <w:pPr>
        <w:ind w:firstLine="630" w:firstLineChars="300"/>
        <w:rPr>
          <w:color w:val="000000"/>
        </w:rPr>
      </w:pPr>
      <w:r>
        <w:rPr>
          <w:rFonts w:hint="eastAsia" w:ascii="宋体" w:hAnsi="宋体" w:cs="宋体"/>
          <w:color w:val="000000"/>
          <w:u w:val="single"/>
        </w:rPr>
        <w:t xml:space="preserve">                                   ▲                                      </w:t>
      </w:r>
      <w:r>
        <w:rPr>
          <w:rFonts w:hint="eastAsia"/>
          <w:color w:val="000000"/>
          <w:u w:val="single"/>
        </w:rPr>
        <w:t xml:space="preserve">        </w:t>
      </w:r>
      <w:r>
        <w:rPr>
          <w:rFonts w:hint="eastAsia"/>
          <w:color w:val="000000"/>
        </w:rPr>
        <w:t xml:space="preserve">                                                                               </w:t>
      </w:r>
    </w:p>
    <w:p>
      <w:pPr>
        <w:ind w:firstLine="210" w:firstLineChars="100"/>
        <w:jc w:val="left"/>
        <w:rPr>
          <w:rFonts w:hint="eastAsia" w:ascii="楷体" w:hAnsi="楷体" w:eastAsia="楷体"/>
          <w:color w:val="000000"/>
        </w:rPr>
      </w:pPr>
      <w:r>
        <w:rPr>
          <w:rFonts w:hint="eastAsia" w:ascii="楷体" w:hAnsi="楷体" w:eastAsia="楷体" w:cs="楷体"/>
          <w:color w:val="000000"/>
        </w:rPr>
        <w:t>（2）</w:t>
      </w:r>
      <w:r>
        <w:rPr>
          <w:rFonts w:hint="eastAsia" w:ascii="楷体" w:hAnsi="楷体" w:eastAsia="楷体"/>
          <w:color w:val="000000"/>
        </w:rPr>
        <w:t>伯夷、叔齐叩马而谏曰：“父死不葬，爰及干戈，可谓孝乎？”</w:t>
      </w:r>
    </w:p>
    <w:p>
      <w:pPr>
        <w:ind w:firstLine="630" w:firstLineChars="300"/>
        <w:rPr>
          <w:color w:val="000000"/>
        </w:rPr>
      </w:pPr>
      <w:r>
        <w:rPr>
          <w:rFonts w:hint="eastAsia" w:ascii="宋体" w:hAnsi="宋体" w:cs="宋体"/>
          <w:color w:val="000000"/>
          <w:u w:val="single"/>
        </w:rPr>
        <w:t xml:space="preserve">                                   ▲                                       </w:t>
      </w:r>
      <w:r>
        <w:rPr>
          <w:rFonts w:hint="eastAsia"/>
          <w:color w:val="000000"/>
          <w:u w:val="single"/>
        </w:rPr>
        <w:t xml:space="preserve">    </w:t>
      </w:r>
      <w:r>
        <w:rPr>
          <w:rFonts w:hint="eastAsia"/>
          <w:color w:val="000000"/>
        </w:rPr>
        <w:t xml:space="preserve">                                                                               </w:t>
      </w:r>
    </w:p>
    <w:p>
      <w:pPr>
        <w:jc w:val="left"/>
        <w:rPr>
          <w:rFonts w:hint="eastAsia" w:ascii="宋体" w:hAnsi="宋体" w:cs="宋体"/>
          <w:color w:val="000000"/>
        </w:rPr>
      </w:pPr>
      <w:r>
        <w:rPr>
          <w:rFonts w:hint="eastAsia" w:ascii="宋体" w:hAnsi="宋体" w:cs="宋体"/>
          <w:color w:val="000000"/>
        </w:rPr>
        <w:t>10.伯夷、叔齐算是孟子心目中的“大丈夫”吗？请结合两则材料，说说你的理解。（3分）</w:t>
      </w:r>
    </w:p>
    <w:p>
      <w:pPr>
        <w:ind w:firstLine="210" w:firstLineChars="100"/>
        <w:rPr>
          <w:color w:val="000000"/>
          <w:u w:val="single"/>
        </w:rPr>
      </w:pPr>
      <w:r>
        <w:rPr>
          <w:rFonts w:hint="eastAsia" w:ascii="宋体" w:hAnsi="宋体" w:cs="宋体"/>
          <w:color w:val="000000"/>
        </w:rPr>
        <w:t xml:space="preserve"> </w:t>
      </w:r>
      <w:r>
        <w:rPr>
          <w:rFonts w:hint="eastAsia" w:ascii="宋体" w:hAnsi="宋体" w:cs="宋体"/>
          <w:color w:val="000000"/>
          <w:u w:val="single"/>
        </w:rPr>
        <w:t xml:space="preserve">                                      ▲                                      </w:t>
      </w:r>
      <w:r>
        <w:rPr>
          <w:rFonts w:hint="eastAsia"/>
          <w:color w:val="000000"/>
          <w:u w:val="single"/>
        </w:rPr>
        <w:t xml:space="preserve">     </w:t>
      </w:r>
    </w:p>
    <w:p>
      <w:pPr>
        <w:rPr>
          <w:rFonts w:hint="eastAsia" w:ascii="黑体" w:hAnsi="黑体" w:eastAsia="黑体" w:cs="黑体"/>
          <w:color w:val="000000"/>
        </w:rPr>
      </w:pPr>
      <w:r>
        <w:rPr>
          <w:rFonts w:hint="eastAsia" w:ascii="黑体" w:hAnsi="黑体" w:eastAsia="黑体" w:cs="黑体"/>
          <w:color w:val="000000"/>
        </w:rPr>
        <w:t>（三）阅读下面的材料，回答11-14题（14分）</w:t>
      </w:r>
    </w:p>
    <w:p>
      <w:pPr>
        <w:jc w:val="left"/>
        <w:rPr>
          <w:rFonts w:ascii="宋体" w:hAnsi="宋体" w:cs="宋体"/>
          <w:b/>
          <w:bCs/>
          <w:color w:val="000000"/>
          <w:szCs w:val="21"/>
        </w:rPr>
      </w:pPr>
      <w:r>
        <w:rPr>
          <w:rFonts w:hint="eastAsia" w:ascii="黑体" w:hAnsi="黑体" w:eastAsia="黑体" w:cs="黑体"/>
          <w:color w:val="000000"/>
          <w:szCs w:val="21"/>
        </w:rPr>
        <w:t xml:space="preserve">【材料一】   </w:t>
      </w:r>
      <w:r>
        <w:rPr>
          <w:rFonts w:hint="eastAsia" w:ascii="宋体" w:hAnsi="宋体" w:cs="宋体"/>
          <w:b/>
          <w:bCs/>
          <w:color w:val="000000"/>
          <w:szCs w:val="21"/>
        </w:rPr>
        <w:t xml:space="preserve">         </w:t>
      </w:r>
    </w:p>
    <w:p>
      <w:pPr>
        <w:ind w:firstLine="420" w:firstLineChars="200"/>
        <w:jc w:val="center"/>
        <w:rPr>
          <w:rFonts w:hint="eastAsia" w:ascii="黑体" w:hAnsi="黑体" w:eastAsia="黑体" w:cs="黑体"/>
          <w:color w:val="000000"/>
          <w:szCs w:val="21"/>
          <w:shd w:val="clear" w:color="auto" w:fill="FFFFFF"/>
        </w:rPr>
      </w:pPr>
      <w:r>
        <w:rPr>
          <w:rFonts w:hint="eastAsia" w:ascii="黑体" w:hAnsi="黑体" w:eastAsia="黑体" w:cs="黑体"/>
          <w:color w:val="000000"/>
          <w:szCs w:val="21"/>
          <w:shd w:val="clear" w:color="auto" w:fill="FFFFFF"/>
        </w:rPr>
        <w:t>探秘南京紫金山昆虫博物馆</w:t>
      </w:r>
    </w:p>
    <w:p>
      <w:pPr>
        <w:ind w:firstLine="420" w:firstLineChars="200"/>
        <w:rPr>
          <w:rFonts w:ascii="楷体" w:hAnsi="楷体" w:eastAsia="楷体" w:cs="宋体"/>
          <w:color w:val="000000"/>
          <w:szCs w:val="21"/>
          <w:shd w:val="clear" w:color="auto" w:fill="FFFFFF"/>
        </w:rPr>
      </w:pPr>
      <w:r>
        <w:rPr>
          <w:rFonts w:hint="eastAsia" w:ascii="楷体" w:hAnsi="楷体" w:eastAsia="楷体" w:cs="宋体"/>
          <w:color w:val="000000"/>
          <w:szCs w:val="21"/>
          <w:shd w:val="clear" w:color="auto" w:fill="FFFFFF"/>
        </w:rPr>
        <w:t>南京紫金山麓登山郊游的市民们在呼吸新鲜空气的同时，发现紫金山海底世界附近多了一座“昆虫博物馆”。</w:t>
      </w:r>
    </w:p>
    <w:p>
      <w:pPr>
        <w:ind w:firstLine="420" w:firstLineChars="200"/>
        <w:rPr>
          <w:rFonts w:ascii="楷体" w:hAnsi="楷体" w:eastAsia="楷体" w:cs="宋体"/>
          <w:color w:val="000000"/>
          <w:szCs w:val="21"/>
        </w:rPr>
      </w:pPr>
      <w:r>
        <w:rPr>
          <w:rFonts w:hint="eastAsia" w:ascii="楷体" w:hAnsi="楷体" w:eastAsia="楷体" w:cs="宋体"/>
          <w:color w:val="000000"/>
          <w:szCs w:val="21"/>
          <w:shd w:val="clear" w:color="auto" w:fill="FFFFFF"/>
        </w:rPr>
        <w:t>紫金山森林动物资源十分丰富，而又属昆虫种类最多。</w:t>
      </w:r>
      <w:r>
        <w:rPr>
          <w:rFonts w:hint="eastAsia" w:ascii="楷体" w:hAnsi="楷体" w:eastAsia="楷体" w:cs="宋体"/>
          <w:color w:val="000000"/>
          <w:szCs w:val="21"/>
          <w:u w:val="single"/>
          <w:shd w:val="clear" w:color="auto" w:fill="FFFFFF"/>
        </w:rPr>
        <w:t>目前紫金山统计有昆虫共计15目150科847属1188种，其中蛾类28科355属494种，蝶类种类8科56属92种</w:t>
      </w:r>
      <w:r>
        <w:rPr>
          <w:rFonts w:hint="eastAsia" w:ascii="楷体" w:hAnsi="楷体" w:eastAsia="楷体" w:cs="宋体"/>
          <w:color w:val="000000"/>
          <w:szCs w:val="21"/>
          <w:shd w:val="clear" w:color="auto" w:fill="FFFFFF"/>
        </w:rPr>
        <w:t>。那么，为什么在一个昆虫资源非常丰富的地方还要再建立一座昆虫博物馆呢？</w:t>
      </w:r>
    </w:p>
    <w:p>
      <w:pPr>
        <w:pStyle w:val="7"/>
        <w:widowControl/>
        <w:shd w:val="clear" w:color="auto" w:fill="FFFFFF"/>
        <w:spacing w:beforeAutospacing="0" w:afterAutospacing="0"/>
        <w:ind w:firstLine="420" w:firstLineChars="200"/>
        <w:rPr>
          <w:rFonts w:ascii="楷体" w:hAnsi="楷体" w:eastAsia="楷体" w:cs="宋体"/>
          <w:color w:val="000000"/>
          <w:sz w:val="21"/>
          <w:szCs w:val="21"/>
          <w:shd w:val="clear" w:color="auto" w:fill="FFFFFF"/>
        </w:rPr>
      </w:pPr>
      <w:r>
        <w:rPr>
          <w:rFonts w:hint="eastAsia" w:ascii="楷体" w:hAnsi="楷体" w:eastAsia="楷体" w:cs="宋体"/>
          <w:color w:val="000000"/>
          <w:sz w:val="21"/>
          <w:szCs w:val="21"/>
          <w:shd w:val="clear" w:color="auto" w:fill="FFFFFF"/>
        </w:rPr>
        <w:t>创建者希望把这座博物馆打造成集昆虫分类学研究、昆虫生态展示、自然科普教育为一体的自然主题博物馆，分展区介绍昆虫的习</w:t>
      </w:r>
      <w:r>
        <w:rPr>
          <w:rFonts w:ascii="楷体" w:hAnsi="楷体" w:eastAsia="楷体" w:cs="宋体"/>
          <w:color w:val="000000"/>
          <w:sz w:val="21"/>
          <w:szCs w:val="21"/>
          <w:shd w:val="clear" w:color="auto" w:fill="FFFFFF"/>
        </w:rPr>
        <w:t>性</w:t>
      </w:r>
      <w:r>
        <w:rPr>
          <w:rFonts w:hint="eastAsia" w:ascii="楷体" w:hAnsi="楷体" w:eastAsia="楷体" w:cs="宋体"/>
          <w:color w:val="000000"/>
          <w:sz w:val="21"/>
          <w:szCs w:val="21"/>
          <w:shd w:val="clear" w:color="auto" w:fill="FFFFFF"/>
        </w:rPr>
        <w:t>及类群、生活环境以及与人类的关系。每一种昆虫的背后，也许都有着纷繁复杂的演化故事，蕴含着地球千百万年来沧海桑田的伟大历史，而这些正是他们长期深入研究昆虫这个类群的动力。</w:t>
      </w:r>
    </w:p>
    <w:p>
      <w:pPr>
        <w:pStyle w:val="7"/>
        <w:widowControl/>
        <w:shd w:val="clear" w:color="auto" w:fill="FFFFFF"/>
        <w:spacing w:beforeAutospacing="0" w:afterAutospacing="0"/>
        <w:ind w:firstLine="420" w:firstLineChars="200"/>
        <w:rPr>
          <w:rFonts w:ascii="楷体" w:hAnsi="楷体" w:eastAsia="楷体" w:cs="宋体"/>
          <w:color w:val="000000"/>
          <w:sz w:val="21"/>
          <w:szCs w:val="21"/>
          <w:shd w:val="clear" w:color="auto" w:fill="FFFFFF"/>
        </w:rPr>
      </w:pPr>
      <w:r>
        <w:rPr>
          <w:rFonts w:hint="eastAsia" w:ascii="楷体" w:hAnsi="楷体" w:eastAsia="楷体" w:cs="宋体"/>
          <w:color w:val="000000"/>
          <w:sz w:val="21"/>
          <w:szCs w:val="21"/>
          <w:shd w:val="clear" w:color="auto" w:fill="FFFFFF"/>
        </w:rPr>
        <w:t>昆虫种类数量以百万计，是表达生物多样性非常好的载体。这座昆虫博物馆通过系统、系列的标本和活体展示，传达给观众关于昆虫与自然更丰富的知识。融合各种展示方式，也系统增加了博物馆的互动体验感，并通过一系列环境营造和艺术装置，尝试呈现生物的自然之美，让公众认识到保护自然的价值与意义。</w:t>
      </w:r>
    </w:p>
    <w:p>
      <w:pPr>
        <w:pStyle w:val="7"/>
        <w:widowControl/>
        <w:shd w:val="clear" w:color="auto" w:fill="FFFFFF"/>
        <w:spacing w:beforeAutospacing="0" w:afterAutospacing="0"/>
        <w:ind w:firstLine="420" w:firstLineChars="200"/>
        <w:rPr>
          <w:rFonts w:ascii="楷体" w:hAnsi="楷体" w:eastAsia="楷体" w:cs="宋体"/>
          <w:color w:val="000000"/>
          <w:sz w:val="21"/>
          <w:szCs w:val="21"/>
          <w:shd w:val="clear" w:color="auto" w:fill="FFFFFF"/>
        </w:rPr>
      </w:pPr>
      <w:r>
        <w:rPr>
          <w:rFonts w:hint="eastAsia" w:ascii="楷体" w:hAnsi="楷体" w:eastAsia="楷体" w:cs="宋体"/>
          <w:color w:val="000000"/>
          <w:sz w:val="21"/>
          <w:szCs w:val="21"/>
          <w:shd w:val="clear" w:color="auto" w:fill="FFFFFF"/>
        </w:rPr>
        <w:t>人、其他动物包括昆虫、植物，所有的生命都是自然界生态系统的一环，而昆虫，又是孩子们接触自然最好的媒介。紫金山昆虫博物馆的开设，正是把目光重新投向青少年科普的一步。他们想要用寻觅、展示、保护、科普的方式，守护好南京这座大城市中的一方小天地，同时告诉青少年，人类不是城市中唯一的住客，还有许多小生灵和我们共享同一片天地。他们希望用尽量多元的形式转化为可以让公众了解的科普信息，使他们感兴趣、也乐于参与。同时，也期待能吸引更多的青少年去关注自然，让他们得到专业的指引，他们在未来，会把这个观念传播下去。</w:t>
      </w:r>
    </w:p>
    <w:p>
      <w:pPr>
        <w:pStyle w:val="7"/>
        <w:widowControl/>
        <w:shd w:val="clear" w:color="auto" w:fill="FFFFFF"/>
        <w:spacing w:beforeAutospacing="0" w:afterAutospacing="0"/>
        <w:ind w:firstLine="420" w:firstLineChars="200"/>
        <w:jc w:val="right"/>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（选自《江苏科技报》，2020年2月17日第16版，有删改）</w:t>
      </w:r>
    </w:p>
    <w:p>
      <w:pPr>
        <w:jc w:val="left"/>
        <w:rPr>
          <w:rFonts w:hint="eastAsia" w:ascii="黑体" w:hAnsi="黑体" w:eastAsia="黑体" w:cs="黑体"/>
          <w:color w:val="000000"/>
          <w:szCs w:val="21"/>
        </w:rPr>
      </w:pPr>
      <w:r>
        <w:rPr>
          <w:rFonts w:hint="eastAsia" w:ascii="黑体" w:hAnsi="黑体" w:eastAsia="黑体" w:cs="黑体"/>
          <w:color w:val="000000"/>
          <w:szCs w:val="21"/>
        </w:rPr>
        <w:t>【材料二】</w:t>
      </w:r>
    </w:p>
    <w:p>
      <w:pPr>
        <w:ind w:firstLine="420" w:firstLineChars="200"/>
        <w:rPr>
          <w:rFonts w:ascii="楷体" w:hAnsi="楷体" w:eastAsia="楷体" w:cs="宋体"/>
          <w:color w:val="000000"/>
          <w:szCs w:val="21"/>
        </w:rPr>
      </w:pPr>
      <w:r>
        <w:rPr>
          <w:rFonts w:hint="eastAsia" w:ascii="楷体" w:hAnsi="楷体" w:eastAsia="楷体" w:cs="宋体"/>
          <w:color w:val="000000"/>
          <w:szCs w:val="21"/>
        </w:rPr>
        <w:t>这帮掩埋工的服务工作对于野外的环境卫生意义十分重大；而我们,这种净化工作的主要受益者,反而对这些小勇士有点鄙夷不屑,还用粗言恶语对待它们。做好事,不为人理解,反遭恶名,被石头砸死,被人用脚踩死。看来这已成了一定之规了。蟾蜍、刺猬、猫头鹰、蝙蝠,以及其他一些为我们服务的动物,就是明证,它们不企求我们什么,只是希望我们多少有点宽容心。</w:t>
      </w:r>
    </w:p>
    <w:p>
      <w:pPr>
        <w:ind w:firstLine="424" w:firstLineChars="202"/>
        <w:jc w:val="left"/>
        <w:rPr>
          <w:rFonts w:ascii="楷体" w:hAnsi="楷体" w:eastAsia="楷体" w:cs="宋体"/>
          <w:color w:val="000000"/>
          <w:szCs w:val="21"/>
        </w:rPr>
      </w:pPr>
      <w:r>
        <w:rPr>
          <w:rFonts w:hint="eastAsia" w:ascii="楷体" w:hAnsi="楷体" w:eastAsia="楷体" w:cs="宋体"/>
          <w:color w:val="000000"/>
          <w:szCs w:val="21"/>
        </w:rPr>
        <w:t>我们来看看它们作为掩埋工都有哪些能耐。笼中一共有十二只，两种粪金龟混在一起。笼子里原先大量放置食物,这一次事先把所剩的吃食全部清除掉了。我想估算一下，一只粪金龟一次能掩埋多少东西。日落时分,我把一摊骡子的粪便放进笼子里去，给那十二个囚徒。那摊粪便不算少,足可装上一篮子。</w:t>
      </w:r>
    </w:p>
    <w:p>
      <w:pPr>
        <w:ind w:firstLine="424" w:firstLineChars="202"/>
        <w:jc w:val="left"/>
        <w:rPr>
          <w:rFonts w:ascii="楷体" w:hAnsi="楷体" w:eastAsia="楷体" w:cs="宋体"/>
          <w:color w:val="000000"/>
          <w:szCs w:val="21"/>
        </w:rPr>
      </w:pPr>
      <w:r>
        <w:rPr>
          <w:rFonts w:hint="eastAsia" w:ascii="楷体" w:hAnsi="楷体" w:eastAsia="楷体" w:cs="宋体"/>
          <w:color w:val="000000"/>
          <w:szCs w:val="21"/>
        </w:rPr>
        <w:t>第二天早晨,那摊骡粪全都埋于地下了。地上几乎一点也没有了,顶多有点碎渣渣什么的。我因此可以大致估算出:按每只粪金龟都干了同样的工作量,那它们每人掩埋了大约有一立方分米的粪便。如果我们想到它们那瘦小的身材,又要挖洞又要运物,那真叫人感叹:这可真像泰坦干的活儿呀。而且,这还仅仅用了一个夜晚而已。</w:t>
      </w:r>
    </w:p>
    <w:p>
      <w:pPr>
        <w:ind w:firstLine="420" w:firstLineChars="200"/>
        <w:jc w:val="right"/>
        <w:rPr>
          <w:rFonts w:hint="eastAsia" w:ascii="宋体" w:hAnsi="宋体" w:cs="Arial"/>
          <w:color w:val="000000"/>
          <w:szCs w:val="21"/>
          <w:shd w:val="clear" w:color="auto" w:fill="FFFFFF"/>
        </w:rPr>
      </w:pPr>
      <w:r>
        <w:rPr>
          <w:rFonts w:hint="eastAsia" w:ascii="宋体" w:hAnsi="宋体" w:cs="Arial"/>
          <w:color w:val="000000"/>
          <w:szCs w:val="21"/>
          <w:shd w:val="clear" w:color="auto" w:fill="FFFFFF"/>
        </w:rPr>
        <w:t>（节选自法布尔《昆虫记》，人民教育出版社，2017年8月第1版）</w:t>
      </w:r>
    </w:p>
    <w:p>
      <w:pPr>
        <w:ind w:firstLine="420" w:firstLineChars="200"/>
        <w:jc w:val="right"/>
        <w:rPr>
          <w:rFonts w:ascii="楷体" w:hAnsi="楷体" w:eastAsia="楷体" w:cs="Arial"/>
          <w:color w:val="000000"/>
          <w:szCs w:val="21"/>
          <w:shd w:val="clear" w:color="auto" w:fill="FFFFFF"/>
        </w:rPr>
      </w:pPr>
    </w:p>
    <w:p>
      <w:pPr>
        <w:jc w:val="left"/>
        <w:rPr>
          <w:rFonts w:hint="eastAsia" w:ascii="黑体" w:hAnsi="黑体" w:eastAsia="黑体" w:cs="黑体"/>
          <w:color w:val="000000"/>
          <w:szCs w:val="21"/>
        </w:rPr>
      </w:pPr>
      <w:r>
        <w:rPr>
          <w:rFonts w:hint="eastAsia" w:ascii="黑体" w:hAnsi="黑体" w:eastAsia="黑体" w:cs="黑体"/>
          <w:color w:val="000000"/>
          <w:szCs w:val="21"/>
        </w:rPr>
        <w:t>【材料三】</w:t>
      </w:r>
    </w:p>
    <w:p>
      <w:pPr>
        <w:spacing w:line="300" w:lineRule="exact"/>
        <w:ind w:firstLine="420" w:firstLineChars="200"/>
        <w:rPr>
          <w:rFonts w:ascii="楷体" w:hAnsi="楷体" w:eastAsia="楷体" w:cs="宋体"/>
          <w:color w:val="000000"/>
          <w:szCs w:val="21"/>
        </w:rPr>
      </w:pPr>
      <w:r>
        <w:rPr>
          <w:rFonts w:hint="eastAsia" w:ascii="楷体" w:hAnsi="楷体" w:eastAsia="楷体" w:cs="宋体"/>
          <w:color w:val="000000"/>
          <w:szCs w:val="21"/>
        </w:rPr>
        <w:t>七月，午后酷热难耐，成群的昆虫干渴难忍，在枯萎打蔫儿的花上爬来爬去，想找点儿水解渴，而蝉却对普遍的水荒不屑一顾。它用它那如钻头般的细嘴，在自己那永不干涸的酒窖中钻了开来。它不停地歌唱着，落在一颗小树的细枝上，钻透那坚硬平滑、被太阳晒得汁液饱满的树皮。它从钻孔中把吸管插进去之后，便一动不动地、聚精会神地、美滋滋地沉浸在汁液和歌声的甜美中。</w:t>
      </w:r>
    </w:p>
    <w:p>
      <w:pPr>
        <w:spacing w:line="300" w:lineRule="exact"/>
        <w:ind w:firstLine="420" w:firstLineChars="200"/>
        <w:rPr>
          <w:rFonts w:ascii="楷体" w:hAnsi="楷体" w:eastAsia="楷体" w:cs="宋体"/>
          <w:color w:val="000000"/>
          <w:szCs w:val="21"/>
        </w:rPr>
      </w:pPr>
      <w:r>
        <w:rPr>
          <w:rFonts w:hint="eastAsia" w:ascii="楷体" w:hAnsi="楷体" w:eastAsia="楷体" w:cs="宋体"/>
          <w:color w:val="000000"/>
          <w:szCs w:val="21"/>
        </w:rPr>
        <w:t>在这群冲锋陷阵的强盗中，最大胆最坚决的就是蚂蚁。我看见有一些蚂蚁在咬蝉爪，还看见一些蚂蚁在扯蝉翼尖，趁势爬上蝉背，挠蝉的触角。一只胆大包天的蚂蚁就在我的眼前咬着蝉的吸管，拼命地往外拽。</w:t>
      </w:r>
    </w:p>
    <w:p>
      <w:pPr>
        <w:spacing w:line="300" w:lineRule="exact"/>
        <w:ind w:firstLine="420" w:firstLineChars="200"/>
        <w:rPr>
          <w:rFonts w:ascii="楷体" w:hAnsi="楷体" w:eastAsia="楷体" w:cs="宋体"/>
          <w:color w:val="000000"/>
          <w:szCs w:val="21"/>
        </w:rPr>
      </w:pPr>
      <w:r>
        <w:rPr>
          <w:rFonts w:hint="eastAsia" w:ascii="楷体" w:hAnsi="楷体" w:eastAsia="楷体" w:cs="宋体"/>
          <w:color w:val="000000"/>
          <w:szCs w:val="21"/>
        </w:rPr>
        <w:t>被这帮小蚂蚁如此这般地搅扰，巨蝉没了耐心，终于弃井而去。它在逃走时还向这帮劫匪撒了一泡尿。对于蚂蚁来说，蝉的这种高傲的蔑视无伤大雅！反正它们的目的达到了。它们成了这口井的主人了。但是，使井冒水的泵已不再转，井很快就干涸了。井水虽少，但甘甜。一旦再有机会，它们还会用同样的法子再喝上几大口。</w:t>
      </w:r>
    </w:p>
    <w:p>
      <w:pPr>
        <w:ind w:firstLine="420" w:firstLineChars="200"/>
        <w:jc w:val="right"/>
        <w:rPr>
          <w:rFonts w:ascii="宋体" w:hAnsi="宋体" w:cs="Arial"/>
          <w:color w:val="000000"/>
          <w:szCs w:val="21"/>
          <w:shd w:val="clear" w:color="auto" w:fill="FFFFFF"/>
        </w:rPr>
      </w:pPr>
      <w:r>
        <w:rPr>
          <w:rFonts w:hint="eastAsia" w:ascii="宋体" w:hAnsi="宋体" w:cs="Arial"/>
          <w:color w:val="000000"/>
          <w:szCs w:val="21"/>
          <w:shd w:val="clear" w:color="auto" w:fill="FFFFFF"/>
        </w:rPr>
        <w:t>（节选自法布尔《昆虫记》，人民教育出版社，2017年8月第1版）</w:t>
      </w:r>
    </w:p>
    <w:p>
      <w:pPr>
        <w:tabs>
          <w:tab w:val="left" w:pos="312"/>
        </w:tabs>
        <w:ind w:left="315" w:hanging="315" w:hangingChars="150"/>
        <w:jc w:val="left"/>
        <w:rPr>
          <w:rFonts w:ascii="宋体" w:hAnsi="宋体" w:cs="宋体"/>
          <w:color w:val="000000"/>
          <w:szCs w:val="21"/>
        </w:rPr>
      </w:pPr>
      <w:r>
        <w:rPr>
          <w:rFonts w:ascii="宋体" w:hAnsi="宋体" w:cs="宋体"/>
          <w:color w:val="000000"/>
          <w:szCs w:val="21"/>
        </w:rPr>
        <w:t>11.</w:t>
      </w:r>
      <w:r>
        <w:rPr>
          <w:rFonts w:hint="eastAsia" w:ascii="宋体" w:hAnsi="宋体" w:cs="宋体"/>
          <w:color w:val="000000"/>
          <w:szCs w:val="21"/>
        </w:rPr>
        <w:t>小棠读到【材料一】时，询问你是否可以删去画线的句子，让内容简洁一点。你的看法是什么？（3分）</w:t>
      </w:r>
    </w:p>
    <w:p>
      <w:pPr>
        <w:ind w:firstLine="420" w:firstLineChars="200"/>
        <w:rPr>
          <w:rFonts w:ascii="宋体" w:hAnsi="宋体" w:cs="宋体"/>
          <w:color w:val="000000"/>
          <w:szCs w:val="21"/>
          <w:u w:val="single"/>
        </w:rPr>
      </w:pPr>
      <w:r>
        <w:rPr>
          <w:rFonts w:hint="eastAsia" w:ascii="宋体" w:hAnsi="宋体" w:cs="宋体"/>
          <w:color w:val="000000"/>
          <w:szCs w:val="21"/>
          <w:u w:val="single"/>
        </w:rPr>
        <w:t xml:space="preserve">                                       </w:t>
      </w:r>
      <w:r>
        <w:rPr>
          <w:rFonts w:hint="eastAsia"/>
          <w:color w:val="000000"/>
          <w:u w:val="single"/>
        </w:rPr>
        <w:t>▲</w:t>
      </w:r>
      <w:r>
        <w:rPr>
          <w:rFonts w:hint="eastAsia" w:ascii="宋体" w:hAnsi="宋体" w:cs="宋体"/>
          <w:color w:val="000000"/>
          <w:szCs w:val="21"/>
          <w:u w:val="single"/>
        </w:rPr>
        <w:t xml:space="preserve">                                          </w:t>
      </w:r>
    </w:p>
    <w:p>
      <w:pPr>
        <w:ind w:left="315" w:hanging="315" w:hangingChars="150"/>
        <w:jc w:val="left"/>
        <w:rPr>
          <w:rFonts w:ascii="宋体" w:hAnsi="宋体" w:cs="宋体"/>
          <w:color w:val="000000"/>
          <w:szCs w:val="21"/>
          <w:shd w:val="clear" w:color="auto" w:fill="FFFFFF"/>
        </w:rPr>
      </w:pPr>
      <w:r>
        <w:rPr>
          <w:rFonts w:ascii="宋体" w:hAnsi="宋体" w:cs="宋体"/>
          <w:color w:val="000000"/>
          <w:szCs w:val="21"/>
        </w:rPr>
        <w:t>12</w:t>
      </w:r>
      <w:r>
        <w:rPr>
          <w:rFonts w:hint="eastAsia" w:ascii="宋体" w:hAnsi="宋体" w:cs="宋体"/>
          <w:color w:val="000000"/>
          <w:szCs w:val="21"/>
        </w:rPr>
        <w:t>.南京紫金山昆虫博物馆打算</w:t>
      </w:r>
      <w:r>
        <w:rPr>
          <w:rFonts w:hint="eastAsia" w:ascii="宋体" w:hAnsi="宋体" w:cs="宋体"/>
          <w:color w:val="000000"/>
          <w:szCs w:val="21"/>
          <w:shd w:val="clear" w:color="auto" w:fill="FFFFFF"/>
        </w:rPr>
        <w:t>举行“法布尔的虫虫世界”特展，计划</w:t>
      </w:r>
      <w:r>
        <w:rPr>
          <w:rFonts w:hint="eastAsia" w:ascii="宋体" w:hAnsi="宋体" w:cs="宋体"/>
          <w:color w:val="000000"/>
          <w:szCs w:val="21"/>
        </w:rPr>
        <w:t>将三则材编入</w:t>
      </w:r>
      <w:r>
        <w:rPr>
          <w:rFonts w:hint="eastAsia" w:ascii="宋体" w:hAnsi="宋体" w:cs="宋体"/>
          <w:color w:val="000000"/>
          <w:szCs w:val="21"/>
          <w:shd w:val="clear" w:color="auto" w:fill="FFFFFF"/>
        </w:rPr>
        <w:t>宣传册</w:t>
      </w:r>
      <w:r>
        <w:rPr>
          <w:rFonts w:hint="eastAsia" w:ascii="宋体" w:hAnsi="宋体" w:cs="宋体"/>
          <w:color w:val="000000"/>
          <w:szCs w:val="21"/>
        </w:rPr>
        <w:t>，但对于【材料二】和【材料三】的</w:t>
      </w:r>
      <w:r>
        <w:rPr>
          <w:rFonts w:hint="eastAsia" w:ascii="宋体" w:hAnsi="宋体" w:cs="宋体"/>
          <w:color w:val="000000"/>
          <w:szCs w:val="21"/>
          <w:em w:val="dot"/>
        </w:rPr>
        <w:t>印制顺序</w:t>
      </w:r>
      <w:r>
        <w:rPr>
          <w:rFonts w:hint="eastAsia" w:ascii="宋体" w:hAnsi="宋体" w:cs="宋体"/>
          <w:color w:val="000000"/>
          <w:szCs w:val="21"/>
        </w:rPr>
        <w:t>出现了分歧</w:t>
      </w:r>
      <w:r>
        <w:rPr>
          <w:rFonts w:hint="eastAsia" w:ascii="宋体" w:hAnsi="宋体" w:cs="宋体"/>
          <w:color w:val="000000"/>
          <w:szCs w:val="21"/>
          <w:shd w:val="clear" w:color="auto" w:fill="FFFFFF"/>
        </w:rPr>
        <w:t>。请你结合【材料一】分展区介绍的内容帮忙做出决定，并说明理由。（3分）</w:t>
      </w:r>
    </w:p>
    <w:p>
      <w:pPr>
        <w:ind w:firstLine="420" w:firstLineChars="200"/>
        <w:rPr>
          <w:rFonts w:ascii="宋体" w:hAnsi="宋体" w:cs="宋体"/>
          <w:color w:val="000000"/>
          <w:szCs w:val="21"/>
          <w:u w:val="single"/>
        </w:rPr>
      </w:pPr>
      <w:r>
        <w:rPr>
          <w:rFonts w:hint="eastAsia" w:ascii="宋体" w:hAnsi="宋体" w:cs="宋体"/>
          <w:color w:val="000000"/>
          <w:szCs w:val="21"/>
          <w:u w:val="single"/>
        </w:rPr>
        <w:t xml:space="preserve">                                       </w:t>
      </w:r>
      <w:r>
        <w:rPr>
          <w:rFonts w:hint="eastAsia"/>
          <w:color w:val="000000"/>
          <w:u w:val="single"/>
        </w:rPr>
        <w:t>▲</w:t>
      </w:r>
      <w:r>
        <w:rPr>
          <w:rFonts w:hint="eastAsia" w:ascii="宋体" w:hAnsi="宋体" w:cs="宋体"/>
          <w:color w:val="000000"/>
          <w:szCs w:val="21"/>
          <w:u w:val="single"/>
        </w:rPr>
        <w:t xml:space="preserve">                                           </w:t>
      </w:r>
    </w:p>
    <w:p>
      <w:pPr>
        <w:ind w:left="315" w:hanging="315" w:hangingChars="150"/>
        <w:rPr>
          <w:rFonts w:hint="eastAsia" w:ascii="宋体" w:hAnsi="宋体" w:cs="宋体"/>
          <w:color w:val="000000"/>
          <w:szCs w:val="21"/>
        </w:rPr>
      </w:pPr>
      <w:r>
        <w:rPr>
          <w:rFonts w:ascii="宋体" w:hAnsi="宋体" w:cs="宋体"/>
          <w:color w:val="000000"/>
          <w:szCs w:val="21"/>
        </w:rPr>
        <w:t>13.</w:t>
      </w:r>
      <w:r>
        <w:rPr>
          <w:rFonts w:hint="eastAsia" w:ascii="宋体" w:hAnsi="宋体" w:cs="宋体"/>
          <w:color w:val="000000"/>
          <w:szCs w:val="21"/>
        </w:rPr>
        <w:t>在认真阅读【材料三】后，你会发现虞世南的诗歌《蝉》</w:t>
      </w:r>
      <w:r>
        <w:rPr>
          <w:rFonts w:hint="eastAsia" w:ascii="楷体" w:hAnsi="楷体" w:eastAsia="楷体" w:cs="楷体"/>
          <w:color w:val="000000"/>
          <w:szCs w:val="21"/>
        </w:rPr>
        <w:t>（见本卷古诗阅读“材料一”）</w:t>
      </w:r>
      <w:r>
        <w:rPr>
          <w:rFonts w:hint="eastAsia" w:ascii="宋体" w:hAnsi="宋体" w:cs="宋体"/>
          <w:color w:val="000000"/>
          <w:szCs w:val="21"/>
        </w:rPr>
        <w:t>有一处错误，请阐释。（</w:t>
      </w:r>
      <w:r>
        <w:rPr>
          <w:rFonts w:ascii="宋体" w:hAnsi="宋体" w:cs="宋体"/>
          <w:color w:val="000000"/>
          <w:szCs w:val="21"/>
        </w:rPr>
        <w:t>4</w:t>
      </w:r>
      <w:r>
        <w:rPr>
          <w:rFonts w:hint="eastAsia" w:ascii="宋体" w:hAnsi="宋体" w:cs="宋体"/>
          <w:color w:val="000000"/>
          <w:szCs w:val="21"/>
        </w:rPr>
        <w:t xml:space="preserve">分） </w:t>
      </w:r>
    </w:p>
    <w:p>
      <w:pPr>
        <w:ind w:firstLine="420" w:firstLineChars="200"/>
        <w:rPr>
          <w:rFonts w:ascii="宋体" w:hAnsi="宋体" w:cs="宋体"/>
          <w:color w:val="000000"/>
          <w:szCs w:val="21"/>
        </w:rPr>
      </w:pPr>
      <w:r>
        <w:rPr>
          <w:rFonts w:hint="eastAsia" w:ascii="宋体" w:hAnsi="宋体" w:cs="宋体"/>
          <w:color w:val="000000"/>
          <w:szCs w:val="21"/>
          <w:u w:val="single"/>
        </w:rPr>
        <w:t xml:space="preserve">                                       </w:t>
      </w:r>
      <w:r>
        <w:rPr>
          <w:rFonts w:hint="eastAsia"/>
          <w:color w:val="000000"/>
          <w:u w:val="single"/>
        </w:rPr>
        <w:t>▲</w:t>
      </w:r>
      <w:r>
        <w:rPr>
          <w:rFonts w:hint="eastAsia" w:ascii="宋体" w:hAnsi="宋体" w:cs="宋体"/>
          <w:color w:val="000000"/>
          <w:szCs w:val="21"/>
          <w:u w:val="single"/>
        </w:rPr>
        <w:t xml:space="preserve">                                      </w:t>
      </w:r>
    </w:p>
    <w:p>
      <w:pPr>
        <w:ind w:left="420" w:hanging="404" w:hangingChars="200"/>
        <w:rPr>
          <w:rFonts w:ascii="宋体" w:hAnsi="宋体" w:cs="宋体"/>
          <w:color w:val="000000"/>
          <w:spacing w:val="-4"/>
          <w:szCs w:val="21"/>
        </w:rPr>
      </w:pPr>
      <w:r>
        <w:rPr>
          <w:rFonts w:ascii="宋体" w:hAnsi="宋体" w:cs="宋体"/>
          <w:color w:val="000000"/>
          <w:spacing w:val="-4"/>
          <w:szCs w:val="21"/>
        </w:rPr>
        <w:t>14</w:t>
      </w:r>
      <w:r>
        <w:rPr>
          <w:rFonts w:hint="eastAsia" w:ascii="宋体" w:hAnsi="宋体" w:cs="宋体"/>
          <w:color w:val="000000"/>
          <w:spacing w:val="-4"/>
          <w:szCs w:val="21"/>
        </w:rPr>
        <w:t>.</w:t>
      </w:r>
      <w:r>
        <w:rPr>
          <w:rFonts w:hint="eastAsia"/>
          <w:color w:val="000000"/>
          <w:spacing w:val="-4"/>
        </w:rPr>
        <w:t xml:space="preserve"> </w:t>
      </w:r>
      <w:r>
        <w:rPr>
          <w:rFonts w:hint="eastAsia" w:ascii="宋体" w:hAnsi="宋体" w:cs="宋体"/>
          <w:color w:val="000000"/>
          <w:spacing w:val="-4"/>
          <w:szCs w:val="21"/>
        </w:rPr>
        <w:t>著名作家巴金曾评价《昆虫记》说:“</w:t>
      </w:r>
      <w:r>
        <w:rPr>
          <w:rFonts w:hint="eastAsia" w:ascii="楷体" w:hAnsi="楷体" w:eastAsia="楷体" w:cs="宋体"/>
          <w:color w:val="000000"/>
          <w:spacing w:val="-4"/>
          <w:szCs w:val="21"/>
        </w:rPr>
        <w:t>它融作者毕生的研究成果和人生感悟于一炉，以人性观察虫性，将昆虫世界化作供人类获取</w:t>
      </w:r>
      <w:bookmarkStart w:id="3" w:name="_Hlk90971385"/>
      <w:r>
        <w:rPr>
          <w:rFonts w:hint="eastAsia" w:ascii="楷体" w:hAnsi="楷体" w:eastAsia="楷体" w:cs="宋体"/>
          <w:color w:val="000000"/>
          <w:spacing w:val="-4"/>
          <w:szCs w:val="21"/>
          <w:em w:val="dot"/>
        </w:rPr>
        <w:t>知识</w:t>
      </w:r>
      <w:r>
        <w:rPr>
          <w:rFonts w:hint="eastAsia" w:ascii="楷体" w:hAnsi="楷体" w:eastAsia="楷体" w:cs="宋体"/>
          <w:color w:val="000000"/>
          <w:spacing w:val="-4"/>
          <w:szCs w:val="21"/>
        </w:rPr>
        <w:t>、</w:t>
      </w:r>
      <w:r>
        <w:rPr>
          <w:rFonts w:hint="eastAsia" w:ascii="楷体" w:hAnsi="楷体" w:eastAsia="楷体" w:cs="宋体"/>
          <w:color w:val="000000"/>
          <w:spacing w:val="-4"/>
          <w:szCs w:val="21"/>
          <w:em w:val="dot"/>
        </w:rPr>
        <w:t>趣味</w:t>
      </w:r>
      <w:r>
        <w:rPr>
          <w:rFonts w:hint="eastAsia" w:ascii="楷体" w:hAnsi="楷体" w:eastAsia="楷体" w:cs="宋体"/>
          <w:color w:val="000000"/>
          <w:spacing w:val="-4"/>
          <w:szCs w:val="21"/>
        </w:rPr>
        <w:t>、</w:t>
      </w:r>
      <w:r>
        <w:rPr>
          <w:rFonts w:hint="eastAsia" w:ascii="楷体" w:hAnsi="楷体" w:eastAsia="楷体" w:cs="宋体"/>
          <w:color w:val="000000"/>
          <w:spacing w:val="-4"/>
          <w:szCs w:val="21"/>
          <w:em w:val="dot"/>
        </w:rPr>
        <w:t>美感</w:t>
      </w:r>
      <w:r>
        <w:rPr>
          <w:rFonts w:hint="eastAsia" w:ascii="楷体" w:hAnsi="楷体" w:eastAsia="楷体" w:cs="宋体"/>
          <w:color w:val="000000"/>
          <w:spacing w:val="-4"/>
          <w:szCs w:val="21"/>
        </w:rPr>
        <w:t>和</w:t>
      </w:r>
      <w:r>
        <w:rPr>
          <w:rFonts w:hint="eastAsia" w:ascii="楷体" w:hAnsi="楷体" w:eastAsia="楷体" w:cs="宋体"/>
          <w:color w:val="000000"/>
          <w:spacing w:val="-4"/>
          <w:szCs w:val="21"/>
          <w:em w:val="dot"/>
        </w:rPr>
        <w:t>思想</w:t>
      </w:r>
      <w:bookmarkEnd w:id="3"/>
      <w:r>
        <w:rPr>
          <w:rFonts w:hint="eastAsia" w:ascii="楷体" w:hAnsi="楷体" w:eastAsia="楷体" w:cs="宋体"/>
          <w:color w:val="000000"/>
          <w:spacing w:val="-4"/>
          <w:szCs w:val="21"/>
        </w:rPr>
        <w:t>的美文。</w:t>
      </w:r>
      <w:r>
        <w:rPr>
          <w:rFonts w:hint="eastAsia" w:ascii="宋体" w:hAnsi="宋体" w:cs="宋体"/>
          <w:color w:val="000000"/>
          <w:spacing w:val="-4"/>
          <w:szCs w:val="21"/>
        </w:rPr>
        <w:t>” 请从加点词语中任选两个，结合《昆虫记》中具体内容谈谈从昆虫世界获得的感悟。（选文除外）（</w:t>
      </w:r>
      <w:r>
        <w:rPr>
          <w:rFonts w:ascii="宋体" w:hAnsi="宋体" w:cs="宋体"/>
          <w:color w:val="000000"/>
          <w:spacing w:val="-4"/>
          <w:szCs w:val="21"/>
        </w:rPr>
        <w:t>4</w:t>
      </w:r>
      <w:r>
        <w:rPr>
          <w:rFonts w:hint="eastAsia" w:ascii="宋体" w:hAnsi="宋体" w:cs="宋体"/>
          <w:color w:val="000000"/>
          <w:spacing w:val="-4"/>
          <w:szCs w:val="21"/>
        </w:rPr>
        <w:t>分）</w:t>
      </w:r>
    </w:p>
    <w:p>
      <w:pPr>
        <w:ind w:firstLine="420" w:firstLineChars="200"/>
        <w:rPr>
          <w:rFonts w:ascii="宋体" w:hAnsi="宋体" w:cs="宋体"/>
          <w:color w:val="000000"/>
          <w:szCs w:val="21"/>
          <w:u w:val="single"/>
        </w:rPr>
      </w:pPr>
      <w:r>
        <w:rPr>
          <w:rFonts w:hint="eastAsia" w:ascii="宋体" w:hAnsi="宋体" w:cs="宋体"/>
          <w:color w:val="000000"/>
          <w:szCs w:val="21"/>
          <w:u w:val="single"/>
        </w:rPr>
        <w:t xml:space="preserve">                                       </w:t>
      </w:r>
      <w:r>
        <w:rPr>
          <w:rFonts w:hint="eastAsia"/>
          <w:color w:val="000000"/>
          <w:u w:val="single"/>
        </w:rPr>
        <w:t>▲</w:t>
      </w:r>
      <w:r>
        <w:rPr>
          <w:rFonts w:hint="eastAsia" w:ascii="宋体" w:hAnsi="宋体" w:cs="宋体"/>
          <w:color w:val="000000"/>
          <w:szCs w:val="21"/>
          <w:u w:val="single"/>
        </w:rPr>
        <w:t xml:space="preserve">                                            </w:t>
      </w:r>
    </w:p>
    <w:p>
      <w:pPr>
        <w:rPr>
          <w:rFonts w:hint="eastAsia" w:ascii="黑体" w:hAnsi="黑体" w:eastAsia="黑体" w:cs="黑体"/>
          <w:color w:val="000000"/>
        </w:rPr>
      </w:pPr>
      <w:r>
        <w:rPr>
          <w:rFonts w:hint="eastAsia" w:ascii="黑体" w:hAnsi="黑体" w:eastAsia="黑体" w:cs="黑体"/>
          <w:color w:val="000000"/>
        </w:rPr>
        <w:t>（四）阅读短文，完成15-17题（12分）</w:t>
      </w:r>
    </w:p>
    <w:p>
      <w:pPr>
        <w:pStyle w:val="7"/>
        <w:widowControl/>
        <w:spacing w:beforeAutospacing="0" w:afterAutospacing="0"/>
        <w:ind w:firstLine="420" w:firstLineChars="200"/>
        <w:jc w:val="center"/>
        <w:rPr>
          <w:rFonts w:hint="eastAsia" w:ascii="黑体" w:hAnsi="黑体" w:eastAsia="黑体" w:cs="黑体"/>
          <w:color w:val="000000"/>
          <w:sz w:val="21"/>
          <w:szCs w:val="21"/>
          <w:shd w:val="clear" w:color="auto" w:fill="FFFFFF"/>
        </w:rPr>
      </w:pPr>
      <w:r>
        <w:rPr>
          <w:rFonts w:hint="eastAsia" w:ascii="黑体" w:hAnsi="黑体" w:eastAsia="黑体" w:cs="黑体"/>
          <w:color w:val="000000"/>
          <w:sz w:val="21"/>
          <w:szCs w:val="21"/>
          <w:shd w:val="clear" w:color="auto" w:fill="FFFFFF"/>
        </w:rPr>
        <w:t>你真好，你就像我少年伊辰</w:t>
      </w:r>
    </w:p>
    <w:p>
      <w:pPr>
        <w:pStyle w:val="7"/>
        <w:widowControl/>
        <w:spacing w:beforeAutospacing="0" w:afterAutospacing="0"/>
        <w:ind w:firstLine="420" w:firstLineChars="200"/>
        <w:jc w:val="center"/>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张晓风</w:t>
      </w:r>
    </w:p>
    <w:p>
      <w:pPr>
        <w:pStyle w:val="7"/>
        <w:widowControl/>
        <w:spacing w:beforeAutospacing="0" w:afterAutospacing="0"/>
        <w:ind w:firstLine="420" w:firstLineChars="200"/>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她坐在淡金色的阳光里，面前堆着的则是一堆浓金色的柑仔。是那种我最喜欢的圆紧饱甜的草山桶柑。而卖柑者向来好像都是些老妇人，老妇人又一向都有张风干橘子似的脸。这样一来，真让人觉得她和柑仔有点什么血缘关系似的，其实卖番薯的老人往往有点像番薯，卖花的小女孩不免有点像花蕾。</w:t>
      </w:r>
    </w:p>
    <w:p>
      <w:pPr>
        <w:pStyle w:val="7"/>
        <w:widowControl/>
        <w:spacing w:beforeAutospacing="0" w:afterAutospacing="0"/>
        <w:ind w:firstLine="420" w:firstLineChars="200"/>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 xml:space="preserve">那是一条僻静的山径，我停车，蹲在路边，跟她买了十斤柑仔。 </w:t>
      </w:r>
    </w:p>
    <w:p>
      <w:pPr>
        <w:pStyle w:val="7"/>
        <w:widowControl/>
        <w:spacing w:beforeAutospacing="0" w:afterAutospacing="0"/>
        <w:ind w:firstLine="420" w:firstLineChars="200"/>
        <w:rPr>
          <w:rFonts w:ascii="楷体" w:hAnsi="楷体" w:eastAsia="楷体" w:cs="楷体"/>
          <w:color w:val="000000"/>
          <w:sz w:val="21"/>
          <w:szCs w:val="21"/>
          <w:u w:val="single"/>
          <w:shd w:val="clear" w:color="auto" w:fill="FFFFFF"/>
        </w:rPr>
      </w:pPr>
      <w:r>
        <w:rPr>
          <w:rFonts w:hint="eastAsia" w:ascii="楷体" w:hAnsi="楷体" w:eastAsia="楷体" w:cs="楷体"/>
          <w:color w:val="000000"/>
          <w:sz w:val="21"/>
          <w:szCs w:val="21"/>
          <w:shd w:val="clear" w:color="auto" w:fill="FFFFFF"/>
        </w:rPr>
        <w:t>找完了钱，看我把柑仔放好，她朝我甜蜜温婉地笑了起来,连她的笑也有蜜柑的味道,她说：“啊，你这查某（女人）真好，我知，我看就知——”</w:t>
      </w:r>
    </w:p>
    <w:p>
      <w:pPr>
        <w:pStyle w:val="7"/>
        <w:widowControl/>
        <w:spacing w:beforeAutospacing="0" w:afterAutospacing="0" w:line="300" w:lineRule="exact"/>
        <w:ind w:firstLine="420" w:firstLineChars="200"/>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我微笑，没说话，生意人对顾客总有好话说，可是她仍抓住话题不放：“</w:t>
      </w:r>
      <w:r>
        <w:rPr>
          <w:rFonts w:hint="eastAsia" w:ascii="楷体" w:hAnsi="楷体" w:eastAsia="楷体" w:cs="楷体"/>
          <w:color w:val="000000"/>
          <w:sz w:val="21"/>
          <w:szCs w:val="21"/>
          <w:u w:val="single"/>
          <w:shd w:val="clear" w:color="auto" w:fill="FFFFFF"/>
        </w:rPr>
        <w:t>你真好——你就像我少年伊辰一样——</w:t>
      </w:r>
      <w:r>
        <w:rPr>
          <w:rFonts w:hint="eastAsia" w:ascii="楷体" w:hAnsi="楷体" w:eastAsia="楷体" w:cs="楷体"/>
          <w:color w:val="000000"/>
          <w:sz w:val="21"/>
          <w:szCs w:val="21"/>
          <w:shd w:val="clear" w:color="auto" w:fill="FFFFFF"/>
        </w:rPr>
        <w:t>”</w:t>
      </w:r>
    </w:p>
    <w:p>
      <w:pPr>
        <w:pStyle w:val="7"/>
        <w:widowControl/>
        <w:spacing w:beforeAutospacing="0" w:afterAutospacing="0" w:line="300" w:lineRule="exact"/>
        <w:ind w:firstLine="420" w:firstLineChars="200"/>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 xml:space="preserve">我一面赶紧谦称“没有啦”，一面心里暗暗好笑起来——奇怪啊，她和我，到底有什么是一样的呢？我在大学的讲堂上教书，我出席国际学术会议，我驾着车在山径御风独行。在台湾，在香港，在北京，我经过海关关口，关员总会抬起头来说：“啊，你就是张晓风？”而她只是一个老妇人，坐在路边，卖她今晨刚摘下来的柑仔。她却说，她和我是一样的，她说得那样安详笃定，令我不得不相信。 </w:t>
      </w:r>
    </w:p>
    <w:p>
      <w:pPr>
        <w:pStyle w:val="7"/>
        <w:widowControl/>
        <w:spacing w:beforeAutospacing="0" w:afterAutospacing="0" w:line="300" w:lineRule="exact"/>
        <w:ind w:firstLine="420" w:firstLineChars="200"/>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 xml:space="preserve">转过一个峰口，我把车停下来，望着层层山峦，慢慢反刍她的话。那袋柑仔个个沉实柔腻，我取了一个掂了掂。柑仔这东西，连摸在手里都有极好的感觉，仿佛它是一枚小型的液态的太阳，可食、可触、可观、可嗅。 </w:t>
      </w:r>
    </w:p>
    <w:p>
      <w:pPr>
        <w:pStyle w:val="7"/>
        <w:widowControl/>
        <w:spacing w:beforeAutospacing="0" w:afterAutospacing="0" w:line="300" w:lineRule="exact"/>
        <w:ind w:firstLine="420" w:firstLineChars="200"/>
        <w:rPr>
          <w:rFonts w:ascii="楷体" w:hAnsi="楷体" w:eastAsia="楷体" w:cs="楷体"/>
          <w:color w:val="000000"/>
          <w:sz w:val="21"/>
          <w:szCs w:val="21"/>
          <w:u w:val="single"/>
          <w:shd w:val="clear" w:color="auto" w:fill="FFFFFF"/>
        </w:rPr>
      </w:pPr>
      <w:r>
        <w:rPr>
          <w:rFonts w:hint="eastAsia" w:ascii="楷体" w:hAnsi="楷体" w:eastAsia="楷体" w:cs="楷体"/>
          <w:color w:val="000000"/>
          <w:sz w:val="21"/>
          <w:szCs w:val="21"/>
          <w:shd w:val="clear" w:color="auto" w:fill="FFFFFF"/>
        </w:rPr>
        <w:t>不，我想，那老妇人，她不是说我们一样，她是说，我很好，好到像她生命中最光华的那段时间一样。不管我们的社会地位有多大落差，在我们共同对这一堆金色柑仔的时候，她看出来了，她轻易地就看出来了，我们的生命基本上是相同的。</w:t>
      </w:r>
      <w:r>
        <w:rPr>
          <w:rFonts w:hint="eastAsia" w:ascii="楷体" w:hAnsi="楷体" w:eastAsia="楷体" w:cs="楷体"/>
          <w:color w:val="000000"/>
          <w:sz w:val="21"/>
          <w:szCs w:val="21"/>
          <w:u w:val="single"/>
          <w:shd w:val="clear" w:color="auto" w:fill="FFFFFF"/>
        </w:rPr>
        <w:t xml:space="preserve">我们是不同的歌手，却重复着生命本身相同的好旋律。 </w:t>
      </w:r>
    </w:p>
    <w:p>
      <w:pPr>
        <w:pStyle w:val="7"/>
        <w:widowControl/>
        <w:spacing w:beforeAutospacing="0" w:afterAutospacing="0" w:line="300" w:lineRule="exact"/>
        <w:ind w:firstLine="420" w:firstLineChars="200"/>
        <w:rPr>
          <w:rFonts w:ascii="楷体" w:hAnsi="楷体" w:eastAsia="楷体" w:cs="楷体"/>
          <w:color w:val="000000"/>
          <w:sz w:val="21"/>
          <w:szCs w:val="21"/>
          <w:shd w:val="clear" w:color="auto" w:fill="FFFFFF"/>
        </w:rPr>
      </w:pPr>
      <w:r>
        <w:rPr>
          <w:rFonts w:hint="eastAsia" w:ascii="楷体" w:hAnsi="楷体" w:eastAsia="楷体" w:cs="楷体"/>
          <w:color w:val="000000"/>
          <w:sz w:val="21"/>
          <w:szCs w:val="21"/>
          <w:shd w:val="clear" w:color="auto" w:fill="FFFFFF"/>
        </w:rPr>
        <w:t xml:space="preserve">少年时的她是怎样的？想来也是个有着一身精力，上得山下得海的女子吧？她背后山坡上的那片柑仔园，是她一寸寸拓出来的吧？那些柑仔树，年年把柑仔像喷泉一样从地心挥洒出来，也是她当日一棵棵栽下去的吧？满屋子活蹦乱跳的小孩，无疑也是她一手乳养长大的吧？她想必有着满满实实的一生。而此刻，在冬日山径的阳光下，她望见盛年的我向她走来购买一袋柑仔，她却像卖给我她长长的一生，她和一整座山的龃龉和谅解，她的伤痕她的结痂。但她没有说，她只是温和地笑。她只是相信，山径上总有女子走过,跟她少年时一样好的女子，那女子也会走出沉沉实实的一生。 </w:t>
      </w:r>
    </w:p>
    <w:p>
      <w:pPr>
        <w:pStyle w:val="7"/>
        <w:widowControl/>
        <w:spacing w:beforeAutospacing="0" w:afterAutospacing="0" w:line="300" w:lineRule="exact"/>
        <w:ind w:firstLine="420" w:firstLineChars="200"/>
        <w:rPr>
          <w:rFonts w:ascii="楷体" w:hAnsi="楷体" w:eastAsia="楷体" w:cs="楷体"/>
          <w:color w:val="000000"/>
          <w:sz w:val="21"/>
          <w:szCs w:val="21"/>
        </w:rPr>
      </w:pPr>
      <w:r>
        <w:rPr>
          <w:rFonts w:hint="eastAsia" w:ascii="楷体" w:hAnsi="楷体" w:eastAsia="楷体" w:cs="楷体"/>
          <w:color w:val="000000"/>
          <w:sz w:val="21"/>
          <w:szCs w:val="21"/>
          <w:shd w:val="clear" w:color="auto" w:fill="FFFFFF"/>
        </w:rPr>
        <w:t>我把柑仔掰开，把金船似的小瓣食了下去。柑仔甜而饱汁，我仿佛把老妇的赞许一同咽下。我从山径的童话中走过，我从烟岚的奇遇中走过，我知道自己是个好女人。好到让一个老妇想起她的少年，好到让人想起汗水、想起困厄、想起歌、想起收获、想起喧闹而安静的一生。</w:t>
      </w:r>
    </w:p>
    <w:p>
      <w:pPr>
        <w:spacing w:line="300" w:lineRule="exact"/>
        <w:ind w:firstLine="420" w:firstLineChars="200"/>
        <w:jc w:val="right"/>
        <w:rPr>
          <w:rFonts w:ascii="宋体" w:hAnsi="宋体" w:cs="楷体"/>
          <w:color w:val="000000"/>
          <w:szCs w:val="21"/>
          <w:shd w:val="clear" w:color="auto" w:fill="FFFFFF"/>
        </w:rPr>
      </w:pPr>
      <w:r>
        <w:rPr>
          <w:rFonts w:hint="eastAsia" w:ascii="宋体" w:hAnsi="宋体" w:cs="楷体"/>
          <w:color w:val="000000"/>
          <w:szCs w:val="21"/>
          <w:shd w:val="clear" w:color="auto" w:fill="FFFFFF"/>
        </w:rPr>
        <w:t>（选自《生活在，我在》）</w:t>
      </w:r>
    </w:p>
    <w:p>
      <w:pPr>
        <w:rPr>
          <w:rFonts w:hint="eastAsia" w:ascii="宋体" w:hAnsi="宋体" w:cs="宋体"/>
          <w:color w:val="000000"/>
        </w:rPr>
      </w:pPr>
      <w:r>
        <w:rPr>
          <w:rFonts w:hint="eastAsia" w:ascii="宋体" w:hAnsi="宋体" w:cs="宋体"/>
          <w:color w:val="000000"/>
        </w:rPr>
        <w:t>15.结合文章内容，说说文中“我”对老妇的情感态度有怎样的变化？（2分）</w:t>
      </w:r>
    </w:p>
    <w:p>
      <w:pPr>
        <w:ind w:firstLine="210" w:firstLineChars="100"/>
        <w:jc w:val="left"/>
        <w:rPr>
          <w:rFonts w:hint="eastAsia" w:ascii="宋体" w:hAnsi="宋体" w:cs="宋体"/>
          <w:color w:val="000000"/>
          <w:szCs w:val="21"/>
          <w:u w:val="single"/>
          <w:shd w:val="clear" w:color="auto" w:fill="FFFFFF"/>
        </w:rPr>
      </w:pPr>
      <w:r>
        <w:rPr>
          <w:rFonts w:hint="eastAsia" w:ascii="宋体" w:hAnsi="宋体" w:cs="宋体"/>
          <w:color w:val="000000"/>
          <w:szCs w:val="21"/>
          <w:u w:val="single"/>
          <w:shd w:val="clear" w:color="auto" w:fill="FFFFFF"/>
        </w:rPr>
        <w:t xml:space="preserve">                                         </w:t>
      </w:r>
      <w:r>
        <w:rPr>
          <w:rFonts w:hint="eastAsia" w:ascii="宋体" w:hAnsi="宋体" w:cs="宋体"/>
          <w:color w:val="000000"/>
          <w:u w:val="single"/>
        </w:rPr>
        <w:t>▲</w:t>
      </w:r>
      <w:r>
        <w:rPr>
          <w:rFonts w:hint="eastAsia" w:ascii="宋体" w:hAnsi="宋体" w:cs="宋体"/>
          <w:color w:val="000000"/>
          <w:szCs w:val="21"/>
          <w:u w:val="single"/>
          <w:shd w:val="clear" w:color="auto" w:fill="FFFFFF"/>
        </w:rPr>
        <w:t xml:space="preserve">                                         </w:t>
      </w:r>
    </w:p>
    <w:p>
      <w:pPr>
        <w:tabs>
          <w:tab w:val="left" w:pos="312"/>
        </w:tabs>
        <w:rPr>
          <w:rFonts w:hint="eastAsia" w:ascii="宋体" w:hAnsi="宋体" w:cs="宋体"/>
          <w:color w:val="000000"/>
        </w:rPr>
      </w:pPr>
      <w:r>
        <w:rPr>
          <w:rFonts w:hint="eastAsia" w:ascii="宋体" w:hAnsi="宋体" w:cs="宋体"/>
          <w:color w:val="000000"/>
        </w:rPr>
        <w:t>16.根据提示完成题目。（6分）</w:t>
      </w:r>
    </w:p>
    <w:p>
      <w:pPr>
        <w:tabs>
          <w:tab w:val="left" w:pos="312"/>
        </w:tabs>
        <w:ind w:left="840" w:leftChars="100" w:hanging="630" w:hangingChars="300"/>
        <w:rPr>
          <w:rFonts w:hint="eastAsia" w:ascii="楷体" w:hAnsi="楷体" w:eastAsia="楷体" w:cs="楷体"/>
          <w:color w:val="000000"/>
          <w:szCs w:val="21"/>
          <w:shd w:val="clear" w:color="auto" w:fill="FFFFFF"/>
        </w:rPr>
      </w:pPr>
      <w:r>
        <w:rPr>
          <w:rFonts w:hint="eastAsia" w:ascii="楷体" w:hAnsi="楷体" w:eastAsia="楷体" w:cs="楷体"/>
          <w:color w:val="000000"/>
          <w:szCs w:val="21"/>
          <w:shd w:val="clear" w:color="auto" w:fill="FFFFFF"/>
        </w:rPr>
        <w:t>（1）我微笑，没说话，生意人对顾客总有好话说，可是她仍抓住话题不放：“你真好——</w:t>
      </w:r>
    </w:p>
    <w:p>
      <w:pPr>
        <w:tabs>
          <w:tab w:val="left" w:pos="312"/>
        </w:tabs>
        <w:ind w:left="840" w:leftChars="300" w:hanging="210" w:hangingChars="100"/>
        <w:rPr>
          <w:rFonts w:hint="eastAsia" w:ascii="宋体" w:hAnsi="宋体" w:cs="宋体"/>
          <w:color w:val="000000"/>
        </w:rPr>
      </w:pPr>
      <w:r>
        <w:rPr>
          <w:rFonts w:hint="eastAsia" w:ascii="楷体" w:hAnsi="楷体" w:eastAsia="楷体" w:cs="楷体"/>
          <w:color w:val="000000"/>
          <w:szCs w:val="21"/>
          <w:shd w:val="clear" w:color="auto" w:fill="FFFFFF"/>
        </w:rPr>
        <w:t>你就像我少年伊辰一样——”（</w:t>
      </w:r>
      <w:r>
        <w:rPr>
          <w:rFonts w:hint="eastAsia" w:ascii="宋体" w:hAnsi="宋体" w:cs="楷体"/>
          <w:color w:val="000000"/>
          <w:szCs w:val="21"/>
          <w:shd w:val="clear" w:color="auto" w:fill="FFFFFF"/>
        </w:rPr>
        <w:t>请揣摩老妇人此时的心理活动。</w:t>
      </w:r>
      <w:r>
        <w:rPr>
          <w:rFonts w:hint="eastAsia" w:ascii="楷体" w:hAnsi="楷体" w:eastAsia="楷体" w:cs="楷体"/>
          <w:color w:val="000000"/>
          <w:szCs w:val="21"/>
          <w:shd w:val="clear" w:color="auto" w:fill="FFFFFF"/>
        </w:rPr>
        <w:t>）</w:t>
      </w:r>
      <w:r>
        <w:rPr>
          <w:rFonts w:hint="eastAsia" w:ascii="宋体" w:hAnsi="宋体" w:cs="宋体"/>
          <w:color w:val="000000"/>
        </w:rPr>
        <w:t>（3分）</w:t>
      </w:r>
    </w:p>
    <w:p>
      <w:pPr>
        <w:ind w:firstLine="630" w:firstLineChars="300"/>
        <w:jc w:val="left"/>
        <w:rPr>
          <w:rFonts w:ascii="Arial" w:hAnsi="Arial" w:cs="Arial"/>
          <w:color w:val="000000"/>
          <w:szCs w:val="21"/>
          <w:u w:val="single"/>
          <w:shd w:val="clear" w:color="auto" w:fill="FFFFFF"/>
        </w:rPr>
      </w:pPr>
      <w:r>
        <w:rPr>
          <w:rFonts w:hint="eastAsia" w:ascii="宋体" w:hAnsi="宋体" w:cs="宋体"/>
          <w:color w:val="000000"/>
          <w:szCs w:val="21"/>
          <w:u w:val="single"/>
          <w:shd w:val="clear" w:color="auto" w:fill="FFFFFF"/>
        </w:rPr>
        <w:t xml:space="preserve">                                     </w:t>
      </w:r>
      <w:r>
        <w:rPr>
          <w:rFonts w:hint="eastAsia" w:ascii="宋体" w:hAnsi="宋体" w:cs="宋体"/>
          <w:color w:val="000000"/>
          <w:u w:val="single"/>
        </w:rPr>
        <w:t>▲</w:t>
      </w:r>
      <w:r>
        <w:rPr>
          <w:rFonts w:hint="eastAsia" w:ascii="宋体" w:hAnsi="宋体" w:cs="宋体"/>
          <w:color w:val="000000"/>
          <w:szCs w:val="21"/>
          <w:u w:val="single"/>
          <w:shd w:val="clear" w:color="auto" w:fill="FFFFFF"/>
        </w:rPr>
        <w:t xml:space="preserve">                                    </w:t>
      </w:r>
      <w:r>
        <w:rPr>
          <w:rFonts w:hint="eastAsia" w:ascii="Arial" w:hAnsi="Arial" w:cs="Arial"/>
          <w:color w:val="000000"/>
          <w:szCs w:val="21"/>
          <w:u w:val="single"/>
          <w:shd w:val="clear" w:color="auto" w:fill="FFFFFF"/>
        </w:rPr>
        <w:t xml:space="preserve">     </w:t>
      </w:r>
    </w:p>
    <w:p>
      <w:pPr>
        <w:tabs>
          <w:tab w:val="left" w:pos="312"/>
        </w:tabs>
        <w:ind w:left="630" w:leftChars="100" w:hanging="420" w:hangingChars="200"/>
        <w:rPr>
          <w:rFonts w:hint="eastAsia" w:ascii="宋体" w:hAnsi="宋体" w:cs="宋体"/>
          <w:color w:val="000000"/>
          <w:szCs w:val="21"/>
          <w:shd w:val="clear" w:color="auto" w:fill="FFFFFF"/>
        </w:rPr>
      </w:pPr>
      <w:r>
        <w:rPr>
          <w:rFonts w:hint="eastAsia"/>
          <w:color w:val="000000"/>
        </w:rPr>
        <w:t>（</w:t>
      </w:r>
      <w:r>
        <w:rPr>
          <w:color w:val="000000"/>
        </w:rPr>
        <w:t>2</w:t>
      </w:r>
      <w:r>
        <w:rPr>
          <w:rFonts w:hint="eastAsia"/>
          <w:color w:val="000000"/>
        </w:rPr>
        <w:t>）</w:t>
      </w:r>
      <w:r>
        <w:rPr>
          <w:rFonts w:hint="eastAsia" w:ascii="楷体" w:hAnsi="楷体" w:eastAsia="楷体" w:cs="楷体"/>
          <w:color w:val="000000"/>
          <w:szCs w:val="21"/>
          <w:shd w:val="clear" w:color="auto" w:fill="FFFFFF"/>
        </w:rPr>
        <w:t>我们是</w:t>
      </w:r>
      <w:r>
        <w:rPr>
          <w:rFonts w:hint="eastAsia" w:ascii="楷体" w:hAnsi="楷体" w:eastAsia="楷体" w:cs="楷体"/>
          <w:color w:val="000000"/>
          <w:szCs w:val="21"/>
          <w:shd w:val="clear" w:color="auto" w:fill="FFFFFF"/>
          <w:em w:val="dot"/>
        </w:rPr>
        <w:t>不同</w:t>
      </w:r>
      <w:r>
        <w:rPr>
          <w:rFonts w:hint="eastAsia" w:ascii="楷体" w:hAnsi="楷体" w:eastAsia="楷体" w:cs="楷体"/>
          <w:color w:val="000000"/>
          <w:szCs w:val="21"/>
          <w:shd w:val="clear" w:color="auto" w:fill="FFFFFF"/>
        </w:rPr>
        <w:t>的歌手，却重复着生命本身</w:t>
      </w:r>
      <w:r>
        <w:rPr>
          <w:rFonts w:hint="eastAsia" w:ascii="楷体" w:hAnsi="楷体" w:eastAsia="楷体" w:cs="楷体"/>
          <w:color w:val="000000"/>
          <w:szCs w:val="21"/>
          <w:shd w:val="clear" w:color="auto" w:fill="FFFFFF"/>
          <w:em w:val="dot"/>
        </w:rPr>
        <w:t>相同</w:t>
      </w:r>
      <w:r>
        <w:rPr>
          <w:rFonts w:hint="eastAsia" w:ascii="楷体" w:hAnsi="楷体" w:eastAsia="楷体" w:cs="楷体"/>
          <w:color w:val="000000"/>
          <w:szCs w:val="21"/>
          <w:shd w:val="clear" w:color="auto" w:fill="FFFFFF"/>
        </w:rPr>
        <w:t>的好旋律。</w:t>
      </w:r>
      <w:r>
        <w:rPr>
          <w:rFonts w:hint="eastAsia" w:ascii="宋体" w:hAnsi="宋体" w:cs="宋体"/>
          <w:color w:val="000000"/>
          <w:szCs w:val="21"/>
          <w:shd w:val="clear" w:color="auto" w:fill="FFFFFF"/>
        </w:rPr>
        <w:t>(“不同”与“相同”各有何含义？)</w:t>
      </w:r>
      <w:r>
        <w:rPr>
          <w:rFonts w:hint="eastAsia" w:ascii="宋体" w:hAnsi="宋体" w:cs="宋体"/>
          <w:color w:val="000000"/>
        </w:rPr>
        <w:t xml:space="preserve"> （3分）</w:t>
      </w:r>
    </w:p>
    <w:p>
      <w:pPr>
        <w:tabs>
          <w:tab w:val="left" w:pos="312"/>
        </w:tabs>
        <w:ind w:firstLine="630" w:firstLineChars="300"/>
        <w:rPr>
          <w:rFonts w:ascii="Arial" w:hAnsi="Arial" w:cs="Arial"/>
          <w:color w:val="000000"/>
          <w:szCs w:val="21"/>
          <w:u w:val="single"/>
          <w:shd w:val="clear" w:color="auto" w:fill="FFFFFF"/>
        </w:rPr>
      </w:pPr>
      <w:r>
        <w:rPr>
          <w:rFonts w:hint="eastAsia" w:ascii="宋体" w:hAnsi="宋体" w:cs="宋体"/>
          <w:color w:val="000000"/>
          <w:szCs w:val="21"/>
          <w:u w:val="single"/>
          <w:shd w:val="clear" w:color="auto" w:fill="FFFFFF"/>
        </w:rPr>
        <w:t xml:space="preserve">                                     </w:t>
      </w:r>
      <w:r>
        <w:rPr>
          <w:rFonts w:hint="eastAsia" w:ascii="宋体" w:hAnsi="宋体" w:cs="宋体"/>
          <w:color w:val="000000"/>
          <w:u w:val="single"/>
        </w:rPr>
        <w:t>▲</w:t>
      </w:r>
      <w:r>
        <w:rPr>
          <w:rFonts w:hint="eastAsia" w:ascii="宋体" w:hAnsi="宋体" w:cs="宋体"/>
          <w:color w:val="000000"/>
          <w:szCs w:val="21"/>
          <w:u w:val="single"/>
          <w:shd w:val="clear" w:color="auto" w:fill="FFFFFF"/>
        </w:rPr>
        <w:t xml:space="preserve">                                     </w:t>
      </w:r>
      <w:r>
        <w:rPr>
          <w:rFonts w:hint="eastAsia" w:ascii="Arial" w:hAnsi="Arial" w:cs="Arial"/>
          <w:color w:val="000000"/>
          <w:szCs w:val="21"/>
          <w:u w:val="single"/>
          <w:shd w:val="clear" w:color="auto" w:fill="FFFFFF"/>
        </w:rPr>
        <w:t xml:space="preserve">   </w:t>
      </w:r>
    </w:p>
    <w:p>
      <w:pPr>
        <w:rPr>
          <w:rFonts w:hint="eastAsia" w:ascii="宋体" w:hAnsi="宋体" w:cs="宋体"/>
          <w:color w:val="000000"/>
        </w:rPr>
      </w:pPr>
      <w:r>
        <w:rPr>
          <w:rFonts w:hint="eastAsia" w:ascii="宋体" w:hAnsi="宋体" w:cs="宋体"/>
          <w:color w:val="000000"/>
        </w:rPr>
        <w:t>17.“柑仔”在文中多次出现，请说说“柑仔”在文中的作用。（4分）</w:t>
      </w:r>
    </w:p>
    <w:p>
      <w:pPr>
        <w:tabs>
          <w:tab w:val="left" w:pos="312"/>
        </w:tabs>
        <w:ind w:firstLine="420" w:firstLineChars="200"/>
        <w:rPr>
          <w:color w:val="000000"/>
        </w:rPr>
      </w:pPr>
      <w:r>
        <w:rPr>
          <w:rFonts w:hint="eastAsia" w:ascii="宋体" w:hAnsi="宋体" w:cs="宋体"/>
          <w:color w:val="000000"/>
          <w:szCs w:val="21"/>
          <w:u w:val="single"/>
          <w:shd w:val="clear" w:color="auto" w:fill="FFFFFF"/>
        </w:rPr>
        <w:t xml:space="preserve">                                       </w:t>
      </w:r>
      <w:r>
        <w:rPr>
          <w:rFonts w:hint="eastAsia" w:ascii="宋体" w:hAnsi="宋体" w:cs="宋体"/>
          <w:color w:val="000000"/>
          <w:u w:val="single"/>
        </w:rPr>
        <w:t>▲</w:t>
      </w:r>
      <w:r>
        <w:rPr>
          <w:rFonts w:hint="eastAsia" w:ascii="宋体" w:hAnsi="宋体" w:cs="宋体"/>
          <w:color w:val="000000"/>
          <w:szCs w:val="21"/>
          <w:u w:val="single"/>
          <w:shd w:val="clear" w:color="auto" w:fill="FFFFFF"/>
        </w:rPr>
        <w:t xml:space="preserve">                                    </w:t>
      </w:r>
      <w:r>
        <w:rPr>
          <w:rFonts w:hint="eastAsia" w:ascii="Arial" w:hAnsi="Arial" w:cs="Arial"/>
          <w:color w:val="000000"/>
          <w:szCs w:val="21"/>
          <w:u w:val="single"/>
          <w:shd w:val="clear" w:color="auto" w:fill="FFFFFF"/>
        </w:rPr>
        <w:t xml:space="preserve">            </w:t>
      </w:r>
    </w:p>
    <w:p>
      <w:pPr>
        <w:jc w:val="center"/>
        <w:rPr>
          <w:rFonts w:hint="eastAsia" w:ascii="黑体" w:hAnsi="黑体" w:eastAsia="黑体" w:cs="黑体"/>
          <w:bCs/>
          <w:color w:val="000000"/>
          <w:sz w:val="28"/>
          <w:szCs w:val="28"/>
        </w:rPr>
      </w:pPr>
      <w:r>
        <w:rPr>
          <w:rFonts w:hint="eastAsia" w:ascii="黑体" w:hAnsi="黑体" w:eastAsia="黑体" w:cs="黑体"/>
          <w:bCs/>
          <w:color w:val="000000"/>
          <w:sz w:val="28"/>
          <w:szCs w:val="28"/>
        </w:rPr>
        <w:t>三（30分）</w:t>
      </w:r>
    </w:p>
    <w:p>
      <w:pPr>
        <w:ind w:left="420" w:hanging="420" w:hangingChars="200"/>
        <w:rPr>
          <w:rFonts w:hint="eastAsia"/>
        </w:rPr>
        <w:sectPr>
          <w:footerReference r:id="rId3" w:type="default"/>
          <w:pgSz w:w="11907" w:h="15309"/>
          <w:pgMar w:top="1418" w:right="1701" w:bottom="1418" w:left="1701" w:header="851" w:footer="992" w:gutter="0"/>
          <w:cols w:space="720" w:num="1"/>
          <w:docGrid w:type="lines" w:linePitch="312" w:charSpace="0"/>
        </w:sectPr>
      </w:pPr>
      <w:r>
        <w:rPr>
          <w:rFonts w:hint="eastAsia" w:ascii="宋体" w:hAnsi="宋体" w:cs="宋体"/>
          <w:color w:val="000000"/>
        </w:rPr>
        <w:t>18.总有一些老物件，对我们来说是特别的存在，历久弥新。请以“</w:t>
      </w:r>
      <w:r>
        <w:rPr>
          <w:rFonts w:hint="eastAsia" w:ascii="宋体" w:hAnsi="宋体" w:cs="宋体"/>
          <w:b/>
          <w:bCs/>
          <w:color w:val="000000"/>
        </w:rPr>
        <w:t>特别的它</w:t>
      </w:r>
      <w:r>
        <w:rPr>
          <w:rFonts w:hint="eastAsia" w:ascii="宋体" w:hAnsi="宋体" w:cs="宋体"/>
          <w:color w:val="000000"/>
        </w:rPr>
        <w:t>”为题，写一篇不少于600字的文章。文体不限，</w:t>
      </w:r>
      <w:r>
        <w:rPr>
          <w:rFonts w:hint="eastAsia"/>
          <w:szCs w:val="21"/>
        </w:rPr>
        <w:t>诗歌除外；不得出现真实的校名、人名。</w:t>
      </w:r>
    </w:p>
    <w:p>
      <w:bookmarkStart w:id="4" w:name="_GoBack"/>
      <w:bookmarkEnd w:id="4"/>
    </w:p>
    <w:sectPr>
      <w:pgSz w:w="11907"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页（共 6 页）</w: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98A78"/>
    <w:multiLevelType w:val="singleLevel"/>
    <w:tmpl w:val="29198A7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D0F0055"/>
    <w:rsid w:val="00004DF1"/>
    <w:rsid w:val="00010E3F"/>
    <w:rsid w:val="00027516"/>
    <w:rsid w:val="000337EF"/>
    <w:rsid w:val="00035285"/>
    <w:rsid w:val="00037382"/>
    <w:rsid w:val="0005026E"/>
    <w:rsid w:val="00051D8E"/>
    <w:rsid w:val="00060B52"/>
    <w:rsid w:val="00062498"/>
    <w:rsid w:val="000659A3"/>
    <w:rsid w:val="000850D1"/>
    <w:rsid w:val="000C3EF8"/>
    <w:rsid w:val="000D775F"/>
    <w:rsid w:val="000F3B75"/>
    <w:rsid w:val="000F473F"/>
    <w:rsid w:val="000F740B"/>
    <w:rsid w:val="00106A93"/>
    <w:rsid w:val="00112C8B"/>
    <w:rsid w:val="001217F4"/>
    <w:rsid w:val="0012314C"/>
    <w:rsid w:val="00124C55"/>
    <w:rsid w:val="00127509"/>
    <w:rsid w:val="00141F74"/>
    <w:rsid w:val="00142E9C"/>
    <w:rsid w:val="00143F32"/>
    <w:rsid w:val="001450F2"/>
    <w:rsid w:val="001477CE"/>
    <w:rsid w:val="00153751"/>
    <w:rsid w:val="001605CC"/>
    <w:rsid w:val="00165708"/>
    <w:rsid w:val="00196829"/>
    <w:rsid w:val="001A2E57"/>
    <w:rsid w:val="001A3F06"/>
    <w:rsid w:val="001C64D3"/>
    <w:rsid w:val="001C7C2E"/>
    <w:rsid w:val="001D3410"/>
    <w:rsid w:val="001E0800"/>
    <w:rsid w:val="001E10ED"/>
    <w:rsid w:val="001F6EFF"/>
    <w:rsid w:val="002059C1"/>
    <w:rsid w:val="002107B3"/>
    <w:rsid w:val="00231A99"/>
    <w:rsid w:val="002337BC"/>
    <w:rsid w:val="0024023B"/>
    <w:rsid w:val="00251E07"/>
    <w:rsid w:val="00267D7D"/>
    <w:rsid w:val="002702C8"/>
    <w:rsid w:val="00271EFD"/>
    <w:rsid w:val="00280C75"/>
    <w:rsid w:val="0029540E"/>
    <w:rsid w:val="0029747F"/>
    <w:rsid w:val="00297E86"/>
    <w:rsid w:val="002B259C"/>
    <w:rsid w:val="002B7B45"/>
    <w:rsid w:val="002D20AE"/>
    <w:rsid w:val="002D6408"/>
    <w:rsid w:val="002D7FE0"/>
    <w:rsid w:val="002F0C7C"/>
    <w:rsid w:val="00300693"/>
    <w:rsid w:val="0030178A"/>
    <w:rsid w:val="00317E03"/>
    <w:rsid w:val="00323959"/>
    <w:rsid w:val="00326FDD"/>
    <w:rsid w:val="00331D6E"/>
    <w:rsid w:val="00342E93"/>
    <w:rsid w:val="003638F0"/>
    <w:rsid w:val="00364F68"/>
    <w:rsid w:val="00365C6D"/>
    <w:rsid w:val="00374077"/>
    <w:rsid w:val="00374AA5"/>
    <w:rsid w:val="00376D48"/>
    <w:rsid w:val="00380E87"/>
    <w:rsid w:val="00381E3A"/>
    <w:rsid w:val="003877D8"/>
    <w:rsid w:val="00390B69"/>
    <w:rsid w:val="00394F23"/>
    <w:rsid w:val="003A6AD6"/>
    <w:rsid w:val="003B5E09"/>
    <w:rsid w:val="003C458C"/>
    <w:rsid w:val="003D4013"/>
    <w:rsid w:val="003F2102"/>
    <w:rsid w:val="00401605"/>
    <w:rsid w:val="00401C31"/>
    <w:rsid w:val="00403572"/>
    <w:rsid w:val="004243D3"/>
    <w:rsid w:val="00425C58"/>
    <w:rsid w:val="004263C4"/>
    <w:rsid w:val="004304B9"/>
    <w:rsid w:val="00435737"/>
    <w:rsid w:val="00437AE9"/>
    <w:rsid w:val="004400B7"/>
    <w:rsid w:val="00445EB4"/>
    <w:rsid w:val="00452685"/>
    <w:rsid w:val="00464E62"/>
    <w:rsid w:val="004711FD"/>
    <w:rsid w:val="0047355E"/>
    <w:rsid w:val="004761A0"/>
    <w:rsid w:val="004829C8"/>
    <w:rsid w:val="004875EA"/>
    <w:rsid w:val="00496903"/>
    <w:rsid w:val="004A2475"/>
    <w:rsid w:val="004A42F3"/>
    <w:rsid w:val="004A5C17"/>
    <w:rsid w:val="004A6327"/>
    <w:rsid w:val="004B2F28"/>
    <w:rsid w:val="004B33C3"/>
    <w:rsid w:val="004E3C26"/>
    <w:rsid w:val="004E4BF2"/>
    <w:rsid w:val="004F1EF3"/>
    <w:rsid w:val="004F6E34"/>
    <w:rsid w:val="00500166"/>
    <w:rsid w:val="00501FF8"/>
    <w:rsid w:val="00502AFE"/>
    <w:rsid w:val="0050710D"/>
    <w:rsid w:val="005131B1"/>
    <w:rsid w:val="00520984"/>
    <w:rsid w:val="00536B11"/>
    <w:rsid w:val="0054624A"/>
    <w:rsid w:val="005479AB"/>
    <w:rsid w:val="00557C7D"/>
    <w:rsid w:val="005633A7"/>
    <w:rsid w:val="0056386C"/>
    <w:rsid w:val="00586287"/>
    <w:rsid w:val="00594309"/>
    <w:rsid w:val="005A242B"/>
    <w:rsid w:val="005A5A94"/>
    <w:rsid w:val="005B51A7"/>
    <w:rsid w:val="005C09C8"/>
    <w:rsid w:val="005D1F89"/>
    <w:rsid w:val="005D7126"/>
    <w:rsid w:val="005E05F1"/>
    <w:rsid w:val="005F508D"/>
    <w:rsid w:val="00605AA9"/>
    <w:rsid w:val="006063CD"/>
    <w:rsid w:val="006071A6"/>
    <w:rsid w:val="00611431"/>
    <w:rsid w:val="0061758A"/>
    <w:rsid w:val="00622E8E"/>
    <w:rsid w:val="0064493E"/>
    <w:rsid w:val="00646B79"/>
    <w:rsid w:val="006527F4"/>
    <w:rsid w:val="006660D0"/>
    <w:rsid w:val="006729CD"/>
    <w:rsid w:val="0067340B"/>
    <w:rsid w:val="00677B79"/>
    <w:rsid w:val="006928BF"/>
    <w:rsid w:val="006A6755"/>
    <w:rsid w:val="006A6EAD"/>
    <w:rsid w:val="006B4810"/>
    <w:rsid w:val="006B733C"/>
    <w:rsid w:val="006B7C48"/>
    <w:rsid w:val="006D2F42"/>
    <w:rsid w:val="006E4A84"/>
    <w:rsid w:val="006E5EB5"/>
    <w:rsid w:val="006E6BD1"/>
    <w:rsid w:val="006E7013"/>
    <w:rsid w:val="006E75D1"/>
    <w:rsid w:val="006F2DD3"/>
    <w:rsid w:val="007171BF"/>
    <w:rsid w:val="00721BE7"/>
    <w:rsid w:val="00726A68"/>
    <w:rsid w:val="00734D34"/>
    <w:rsid w:val="0073659D"/>
    <w:rsid w:val="00741147"/>
    <w:rsid w:val="007445F0"/>
    <w:rsid w:val="007452DB"/>
    <w:rsid w:val="00750DFE"/>
    <w:rsid w:val="00774990"/>
    <w:rsid w:val="00783251"/>
    <w:rsid w:val="00785DD7"/>
    <w:rsid w:val="0078746F"/>
    <w:rsid w:val="00792C83"/>
    <w:rsid w:val="00796898"/>
    <w:rsid w:val="007A087B"/>
    <w:rsid w:val="007A0E9D"/>
    <w:rsid w:val="007A4198"/>
    <w:rsid w:val="007B0A28"/>
    <w:rsid w:val="007C6162"/>
    <w:rsid w:val="007D5089"/>
    <w:rsid w:val="007E341E"/>
    <w:rsid w:val="007F4B66"/>
    <w:rsid w:val="007F5D28"/>
    <w:rsid w:val="007F7CF8"/>
    <w:rsid w:val="00800829"/>
    <w:rsid w:val="00802668"/>
    <w:rsid w:val="00813A5E"/>
    <w:rsid w:val="00821BD5"/>
    <w:rsid w:val="008301E0"/>
    <w:rsid w:val="0083464A"/>
    <w:rsid w:val="0084601D"/>
    <w:rsid w:val="008551AF"/>
    <w:rsid w:val="00856527"/>
    <w:rsid w:val="00861301"/>
    <w:rsid w:val="00862D22"/>
    <w:rsid w:val="00867771"/>
    <w:rsid w:val="00882354"/>
    <w:rsid w:val="008843C1"/>
    <w:rsid w:val="00897B69"/>
    <w:rsid w:val="008A0BDE"/>
    <w:rsid w:val="008A30F7"/>
    <w:rsid w:val="008B5C46"/>
    <w:rsid w:val="008C1381"/>
    <w:rsid w:val="008D0788"/>
    <w:rsid w:val="008D530D"/>
    <w:rsid w:val="008D74AF"/>
    <w:rsid w:val="008E2FE0"/>
    <w:rsid w:val="008E4255"/>
    <w:rsid w:val="008E6CDD"/>
    <w:rsid w:val="008F1305"/>
    <w:rsid w:val="008F26C6"/>
    <w:rsid w:val="008F3DA4"/>
    <w:rsid w:val="00901779"/>
    <w:rsid w:val="00906FBE"/>
    <w:rsid w:val="0091165E"/>
    <w:rsid w:val="009168D4"/>
    <w:rsid w:val="00920926"/>
    <w:rsid w:val="00921D59"/>
    <w:rsid w:val="00923D98"/>
    <w:rsid w:val="00927DBF"/>
    <w:rsid w:val="009316B9"/>
    <w:rsid w:val="00946870"/>
    <w:rsid w:val="00955751"/>
    <w:rsid w:val="00964BBD"/>
    <w:rsid w:val="00973DE9"/>
    <w:rsid w:val="0097540D"/>
    <w:rsid w:val="00981547"/>
    <w:rsid w:val="0098212F"/>
    <w:rsid w:val="00991661"/>
    <w:rsid w:val="009A1BC2"/>
    <w:rsid w:val="009A43DC"/>
    <w:rsid w:val="009C353E"/>
    <w:rsid w:val="009C5005"/>
    <w:rsid w:val="009C6F55"/>
    <w:rsid w:val="009D5AB6"/>
    <w:rsid w:val="009E0410"/>
    <w:rsid w:val="009E3B86"/>
    <w:rsid w:val="009E6561"/>
    <w:rsid w:val="009E793D"/>
    <w:rsid w:val="009F0C43"/>
    <w:rsid w:val="009F1F27"/>
    <w:rsid w:val="00A00604"/>
    <w:rsid w:val="00A04D42"/>
    <w:rsid w:val="00A05207"/>
    <w:rsid w:val="00A05CEA"/>
    <w:rsid w:val="00A13A6D"/>
    <w:rsid w:val="00A13C17"/>
    <w:rsid w:val="00A152FF"/>
    <w:rsid w:val="00A337CC"/>
    <w:rsid w:val="00A36FA0"/>
    <w:rsid w:val="00A5332F"/>
    <w:rsid w:val="00A55C66"/>
    <w:rsid w:val="00A76336"/>
    <w:rsid w:val="00A80A14"/>
    <w:rsid w:val="00A91C69"/>
    <w:rsid w:val="00A94A1F"/>
    <w:rsid w:val="00A94FA6"/>
    <w:rsid w:val="00AA0DCC"/>
    <w:rsid w:val="00AA51FE"/>
    <w:rsid w:val="00AC0185"/>
    <w:rsid w:val="00AD0F0B"/>
    <w:rsid w:val="00AE10F4"/>
    <w:rsid w:val="00AF3FCF"/>
    <w:rsid w:val="00B0322B"/>
    <w:rsid w:val="00B11A4F"/>
    <w:rsid w:val="00B153D5"/>
    <w:rsid w:val="00B219A5"/>
    <w:rsid w:val="00B228D0"/>
    <w:rsid w:val="00B255E8"/>
    <w:rsid w:val="00B277FE"/>
    <w:rsid w:val="00B52071"/>
    <w:rsid w:val="00B572D5"/>
    <w:rsid w:val="00B61D0D"/>
    <w:rsid w:val="00B629ED"/>
    <w:rsid w:val="00B72DDC"/>
    <w:rsid w:val="00B73425"/>
    <w:rsid w:val="00B815CE"/>
    <w:rsid w:val="00B90316"/>
    <w:rsid w:val="00B9399F"/>
    <w:rsid w:val="00B97494"/>
    <w:rsid w:val="00B976EF"/>
    <w:rsid w:val="00BB1A44"/>
    <w:rsid w:val="00BB3D0B"/>
    <w:rsid w:val="00BC33E8"/>
    <w:rsid w:val="00BC558E"/>
    <w:rsid w:val="00BD7273"/>
    <w:rsid w:val="00BF11BC"/>
    <w:rsid w:val="00BF1505"/>
    <w:rsid w:val="00BF5E71"/>
    <w:rsid w:val="00C024BE"/>
    <w:rsid w:val="00C07FAA"/>
    <w:rsid w:val="00C13CEC"/>
    <w:rsid w:val="00C216DC"/>
    <w:rsid w:val="00C32E77"/>
    <w:rsid w:val="00C453CE"/>
    <w:rsid w:val="00C66CC4"/>
    <w:rsid w:val="00C67FAC"/>
    <w:rsid w:val="00C72C70"/>
    <w:rsid w:val="00C841A5"/>
    <w:rsid w:val="00CA0E83"/>
    <w:rsid w:val="00CA1E1D"/>
    <w:rsid w:val="00CB2121"/>
    <w:rsid w:val="00CB78C4"/>
    <w:rsid w:val="00CB7CC7"/>
    <w:rsid w:val="00CD061E"/>
    <w:rsid w:val="00CD48CF"/>
    <w:rsid w:val="00CD67DE"/>
    <w:rsid w:val="00CE3A1C"/>
    <w:rsid w:val="00CF25F0"/>
    <w:rsid w:val="00D00D22"/>
    <w:rsid w:val="00D118D1"/>
    <w:rsid w:val="00D151C5"/>
    <w:rsid w:val="00D312F1"/>
    <w:rsid w:val="00D347EB"/>
    <w:rsid w:val="00D34FA6"/>
    <w:rsid w:val="00D47215"/>
    <w:rsid w:val="00D54D9A"/>
    <w:rsid w:val="00D73888"/>
    <w:rsid w:val="00D75A4C"/>
    <w:rsid w:val="00D82539"/>
    <w:rsid w:val="00D8396A"/>
    <w:rsid w:val="00DA18EF"/>
    <w:rsid w:val="00DC596A"/>
    <w:rsid w:val="00DD18DE"/>
    <w:rsid w:val="00DD43FA"/>
    <w:rsid w:val="00DD4A87"/>
    <w:rsid w:val="00DD603A"/>
    <w:rsid w:val="00DD632C"/>
    <w:rsid w:val="00DE023A"/>
    <w:rsid w:val="00DE7B52"/>
    <w:rsid w:val="00DF5A56"/>
    <w:rsid w:val="00DF5AFB"/>
    <w:rsid w:val="00E00765"/>
    <w:rsid w:val="00E13468"/>
    <w:rsid w:val="00E24137"/>
    <w:rsid w:val="00E30604"/>
    <w:rsid w:val="00E417BE"/>
    <w:rsid w:val="00E42301"/>
    <w:rsid w:val="00E45452"/>
    <w:rsid w:val="00E52AF3"/>
    <w:rsid w:val="00E7651C"/>
    <w:rsid w:val="00E76FC0"/>
    <w:rsid w:val="00E85D75"/>
    <w:rsid w:val="00E8755B"/>
    <w:rsid w:val="00E94147"/>
    <w:rsid w:val="00EA0818"/>
    <w:rsid w:val="00EA4C94"/>
    <w:rsid w:val="00EB6D5F"/>
    <w:rsid w:val="00EC4766"/>
    <w:rsid w:val="00EC4E43"/>
    <w:rsid w:val="00ED3FC2"/>
    <w:rsid w:val="00EF1108"/>
    <w:rsid w:val="00EF2E9C"/>
    <w:rsid w:val="00EF7618"/>
    <w:rsid w:val="00F036C3"/>
    <w:rsid w:val="00F03D92"/>
    <w:rsid w:val="00F22A56"/>
    <w:rsid w:val="00F233EC"/>
    <w:rsid w:val="00F56755"/>
    <w:rsid w:val="00F57AB9"/>
    <w:rsid w:val="00F6012A"/>
    <w:rsid w:val="00F641CD"/>
    <w:rsid w:val="00F7167A"/>
    <w:rsid w:val="00F86650"/>
    <w:rsid w:val="00F91CE5"/>
    <w:rsid w:val="00FA596A"/>
    <w:rsid w:val="00FA7A35"/>
    <w:rsid w:val="00FD27B2"/>
    <w:rsid w:val="00FD40F7"/>
    <w:rsid w:val="00FE1375"/>
    <w:rsid w:val="00FF17BE"/>
    <w:rsid w:val="00FF2768"/>
    <w:rsid w:val="02C0172D"/>
    <w:rsid w:val="06D31932"/>
    <w:rsid w:val="074F7CC3"/>
    <w:rsid w:val="08A1787D"/>
    <w:rsid w:val="08A454C4"/>
    <w:rsid w:val="09412A61"/>
    <w:rsid w:val="0DD83373"/>
    <w:rsid w:val="0F326228"/>
    <w:rsid w:val="1051611D"/>
    <w:rsid w:val="10FF5A5E"/>
    <w:rsid w:val="13653AA2"/>
    <w:rsid w:val="14E60C13"/>
    <w:rsid w:val="16781D3E"/>
    <w:rsid w:val="16AD592A"/>
    <w:rsid w:val="172320E3"/>
    <w:rsid w:val="175B2BDF"/>
    <w:rsid w:val="17FE6E56"/>
    <w:rsid w:val="187D2982"/>
    <w:rsid w:val="18E92B27"/>
    <w:rsid w:val="191F20DE"/>
    <w:rsid w:val="196B14AE"/>
    <w:rsid w:val="1A1461D6"/>
    <w:rsid w:val="1A91181B"/>
    <w:rsid w:val="1C7D05A6"/>
    <w:rsid w:val="1CF51625"/>
    <w:rsid w:val="1E16506D"/>
    <w:rsid w:val="1F59061F"/>
    <w:rsid w:val="1FFC21A7"/>
    <w:rsid w:val="208F03B0"/>
    <w:rsid w:val="2139177C"/>
    <w:rsid w:val="22D62133"/>
    <w:rsid w:val="23FF3509"/>
    <w:rsid w:val="2438774A"/>
    <w:rsid w:val="26450B30"/>
    <w:rsid w:val="26596610"/>
    <w:rsid w:val="29157993"/>
    <w:rsid w:val="29745A9F"/>
    <w:rsid w:val="2A4A387B"/>
    <w:rsid w:val="2C8F1110"/>
    <w:rsid w:val="2C91764A"/>
    <w:rsid w:val="2D9A6194"/>
    <w:rsid w:val="2DDC528E"/>
    <w:rsid w:val="302A377E"/>
    <w:rsid w:val="30DA53BC"/>
    <w:rsid w:val="311A5A74"/>
    <w:rsid w:val="31634510"/>
    <w:rsid w:val="332C3391"/>
    <w:rsid w:val="337703CC"/>
    <w:rsid w:val="34007914"/>
    <w:rsid w:val="34054559"/>
    <w:rsid w:val="34395D5D"/>
    <w:rsid w:val="360C002B"/>
    <w:rsid w:val="366F6837"/>
    <w:rsid w:val="3949050C"/>
    <w:rsid w:val="3AAA1C17"/>
    <w:rsid w:val="3C0A72B6"/>
    <w:rsid w:val="3D350701"/>
    <w:rsid w:val="3DF9021C"/>
    <w:rsid w:val="3E1B4704"/>
    <w:rsid w:val="40A84E4B"/>
    <w:rsid w:val="40B66154"/>
    <w:rsid w:val="40F10784"/>
    <w:rsid w:val="41A90EB2"/>
    <w:rsid w:val="42836AEF"/>
    <w:rsid w:val="42D64742"/>
    <w:rsid w:val="42E1384A"/>
    <w:rsid w:val="46063663"/>
    <w:rsid w:val="461A766D"/>
    <w:rsid w:val="4644352B"/>
    <w:rsid w:val="46C7182E"/>
    <w:rsid w:val="46CA27EF"/>
    <w:rsid w:val="4823602D"/>
    <w:rsid w:val="4A94151F"/>
    <w:rsid w:val="4B3D4790"/>
    <w:rsid w:val="4D0F0055"/>
    <w:rsid w:val="4DA370C6"/>
    <w:rsid w:val="4E0600B3"/>
    <w:rsid w:val="4E564758"/>
    <w:rsid w:val="512E4EF8"/>
    <w:rsid w:val="53CD66EA"/>
    <w:rsid w:val="54697252"/>
    <w:rsid w:val="548F6701"/>
    <w:rsid w:val="59394AFA"/>
    <w:rsid w:val="5A2275C4"/>
    <w:rsid w:val="5A701946"/>
    <w:rsid w:val="5ABB4316"/>
    <w:rsid w:val="5B7D706E"/>
    <w:rsid w:val="5C014559"/>
    <w:rsid w:val="5DC77FF2"/>
    <w:rsid w:val="5DCA4203"/>
    <w:rsid w:val="5DE00AA9"/>
    <w:rsid w:val="5E9C4BB6"/>
    <w:rsid w:val="5EB82366"/>
    <w:rsid w:val="5EBE6AF4"/>
    <w:rsid w:val="5F3B6B68"/>
    <w:rsid w:val="60217C8E"/>
    <w:rsid w:val="60996106"/>
    <w:rsid w:val="60BD4CE5"/>
    <w:rsid w:val="645A3B82"/>
    <w:rsid w:val="65261639"/>
    <w:rsid w:val="67A45EAE"/>
    <w:rsid w:val="68FA16FC"/>
    <w:rsid w:val="6BFA6658"/>
    <w:rsid w:val="6BFD39ED"/>
    <w:rsid w:val="6EB437AC"/>
    <w:rsid w:val="718D2B80"/>
    <w:rsid w:val="718E3E1D"/>
    <w:rsid w:val="7209439F"/>
    <w:rsid w:val="7215759C"/>
    <w:rsid w:val="74F61B5D"/>
    <w:rsid w:val="750E0A19"/>
    <w:rsid w:val="75100545"/>
    <w:rsid w:val="75260EE2"/>
    <w:rsid w:val="756F1034"/>
    <w:rsid w:val="75E10191"/>
    <w:rsid w:val="76C63351"/>
    <w:rsid w:val="77A66FEF"/>
    <w:rsid w:val="787D028A"/>
    <w:rsid w:val="7B2E3FD6"/>
    <w:rsid w:val="7B9064EF"/>
    <w:rsid w:val="7BFA0D0D"/>
    <w:rsid w:val="7C924E6B"/>
    <w:rsid w:val="7CED596F"/>
    <w:rsid w:val="7D485D70"/>
    <w:rsid w:val="7FCA7553"/>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1">
    <w:name w:val="Default Paragraph Font"/>
    <w:unhideWhenUsed/>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ind w:left="120"/>
    </w:pPr>
    <w:rPr>
      <w:szCs w:val="20"/>
    </w:rPr>
  </w:style>
  <w:style w:type="paragraph" w:styleId="4">
    <w:name w:val="annotation text"/>
    <w:basedOn w:val="1"/>
    <w:link w:val="14"/>
    <w:uiPriority w:val="0"/>
    <w:pPr>
      <w:jc w:val="left"/>
    </w:pPr>
  </w:style>
  <w:style w:type="paragraph" w:styleId="5">
    <w:name w:val="footer"/>
    <w:basedOn w:val="1"/>
    <w:link w:val="15"/>
    <w:uiPriority w:val="99"/>
    <w:pPr>
      <w:tabs>
        <w:tab w:val="center" w:pos="4153"/>
        <w:tab w:val="right" w:pos="8306"/>
      </w:tabs>
      <w:snapToGrid w:val="0"/>
      <w:jc w:val="left"/>
    </w:pPr>
    <w:rPr>
      <w:sz w:val="18"/>
      <w:szCs w:val="18"/>
    </w:rPr>
  </w:style>
  <w:style w:type="paragraph" w:styleId="6">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4"/>
    <w:next w:val="4"/>
    <w:link w:val="17"/>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annotation reference"/>
    <w:uiPriority w:val="0"/>
    <w:rPr>
      <w:sz w:val="21"/>
      <w:szCs w:val="21"/>
    </w:rPr>
  </w:style>
  <w:style w:type="character" w:customStyle="1" w:styleId="14">
    <w:name w:val="批注文字 Char"/>
    <w:link w:val="4"/>
    <w:uiPriority w:val="0"/>
    <w:rPr>
      <w:rFonts w:ascii="Calibri" w:hAnsi="Calibri" w:eastAsia="宋体" w:cs="Times New Roman"/>
      <w:kern w:val="2"/>
      <w:sz w:val="21"/>
      <w:szCs w:val="24"/>
    </w:rPr>
  </w:style>
  <w:style w:type="character" w:customStyle="1" w:styleId="15">
    <w:name w:val="页脚 Char"/>
    <w:link w:val="5"/>
    <w:uiPriority w:val="99"/>
    <w:rPr>
      <w:rFonts w:ascii="Calibri" w:hAnsi="Calibri" w:eastAsia="宋体" w:cs="Times New Roman"/>
      <w:kern w:val="2"/>
      <w:sz w:val="18"/>
      <w:szCs w:val="18"/>
    </w:rPr>
  </w:style>
  <w:style w:type="character" w:customStyle="1" w:styleId="16">
    <w:name w:val="页眉 Char"/>
    <w:link w:val="6"/>
    <w:uiPriority w:val="0"/>
    <w:rPr>
      <w:rFonts w:ascii="Calibri" w:hAnsi="Calibri" w:eastAsia="宋体" w:cs="Times New Roman"/>
      <w:kern w:val="2"/>
      <w:sz w:val="18"/>
      <w:szCs w:val="18"/>
    </w:rPr>
  </w:style>
  <w:style w:type="character" w:customStyle="1" w:styleId="17">
    <w:name w:val="批注主题 Char"/>
    <w:link w:val="8"/>
    <w:uiPriority w:val="0"/>
    <w:rPr>
      <w:rFonts w:ascii="Calibri" w:hAnsi="Calibri" w:eastAsia="宋体" w:cs="Times New Roman"/>
      <w:b/>
      <w:bCs/>
      <w:kern w:val="2"/>
      <w:sz w:val="21"/>
      <w:szCs w:val="24"/>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1186</Words>
  <Characters>6765</Characters>
  <Lines>56</Lines>
  <Paragraphs>15</Paragraphs>
  <TotalTime>0</TotalTime>
  <ScaleCrop>false</ScaleCrop>
  <LinksUpToDate>false</LinksUpToDate>
  <CharactersWithSpaces>7936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2022-01-20T03:43:00Z</dcterms:created>
  <dc:creator>陀螺一样的忙果</dc:creator>
  <cp:lastModifiedBy>MAC</cp:lastModifiedBy>
  <cp:lastPrinted>2021-12-28T06:04:00Z</cp:lastPrinted>
  <dcterms:modified xsi:type="dcterms:W3CDTF">2022-01-22T14:26:22Z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2052-11.1.0.11294</vt:lpwstr>
  </property>
  <property fmtid="{D5CDD505-2E9C-101B-9397-08002B2CF9AE}" pid="7" name="ICV">
    <vt:lpwstr>41D4B04DDD20403C97340C2D9E149378</vt:lpwstr>
  </property>
</Properties>
</file>