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76EC5" w14:textId="0CA0F0F7" w:rsidR="00F52E1A" w:rsidRDefault="00F52E1A" w:rsidP="00F52E1A">
      <w:pPr>
        <w:widowControl/>
        <w:spacing w:line="288" w:lineRule="auto"/>
        <w:jc w:val="center"/>
        <w:rPr>
          <w:rFonts w:ascii="Times New Roman" w:eastAsia="黑体" w:hAnsi="Times New Roman"/>
          <w:sz w:val="32"/>
          <w:szCs w:val="32"/>
        </w:rPr>
      </w:pPr>
      <w:r>
        <w:rPr>
          <w:rFonts w:ascii="Times New Roman" w:eastAsia="黑体" w:hAnsi="Times New Roman" w:hint="eastAsia"/>
          <w:noProof/>
          <w:sz w:val="32"/>
          <w:szCs w:val="32"/>
        </w:rPr>
        <w:drawing>
          <wp:anchor distT="0" distB="0" distL="114300" distR="114300" simplePos="0" relativeHeight="251659264" behindDoc="0" locked="0" layoutInCell="1" allowOverlap="1" wp14:anchorId="2D5EBCB1" wp14:editId="2679A998">
            <wp:simplePos x="0" y="0"/>
            <wp:positionH relativeFrom="page">
              <wp:posOffset>11569700</wp:posOffset>
            </wp:positionH>
            <wp:positionV relativeFrom="topMargin">
              <wp:posOffset>10553700</wp:posOffset>
            </wp:positionV>
            <wp:extent cx="266700" cy="355600"/>
            <wp:effectExtent l="0" t="0" r="0" b="0"/>
            <wp:wrapNone/>
            <wp:docPr id="100037" name="图片 10003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www.szzx100.com江南汇教育网"/>
                    <pic:cNvPicPr>
                      <a:picLocks noChangeAspect="1"/>
                    </pic:cNvPicPr>
                  </pic:nvPicPr>
                  <pic:blipFill>
                    <a:blip r:embed="rId5"/>
                    <a:stretch>
                      <a:fillRect/>
                    </a:stretch>
                  </pic:blipFill>
                  <pic:spPr>
                    <a:xfrm>
                      <a:off x="0" y="0"/>
                      <a:ext cx="266700" cy="355600"/>
                    </a:xfrm>
                    <a:prstGeom prst="rect">
                      <a:avLst/>
                    </a:prstGeom>
                  </pic:spPr>
                </pic:pic>
              </a:graphicData>
            </a:graphic>
          </wp:anchor>
        </w:drawing>
      </w:r>
      <w:r w:rsidR="00F96C83" w:rsidRPr="00F96C83">
        <w:rPr>
          <w:rFonts w:ascii="Times New Roman" w:eastAsia="黑体" w:hAnsi="Times New Roman" w:hint="eastAsia"/>
          <w:noProof/>
          <w:sz w:val="32"/>
          <w:szCs w:val="32"/>
        </w:rPr>
        <w:t>南京市</w:t>
      </w:r>
      <w:r w:rsidR="00F96C83" w:rsidRPr="00F96C83">
        <w:rPr>
          <w:rFonts w:ascii="Times New Roman" w:eastAsia="黑体" w:hAnsi="Times New Roman" w:hint="eastAsia"/>
          <w:noProof/>
          <w:sz w:val="32"/>
          <w:szCs w:val="32"/>
        </w:rPr>
        <w:t>2022</w:t>
      </w:r>
      <w:r w:rsidR="00F96C83" w:rsidRPr="00F96C83">
        <w:rPr>
          <w:rFonts w:ascii="Times New Roman" w:eastAsia="黑体" w:hAnsi="Times New Roman" w:hint="eastAsia"/>
          <w:noProof/>
          <w:sz w:val="32"/>
          <w:szCs w:val="32"/>
        </w:rPr>
        <w:t>—</w:t>
      </w:r>
      <w:r w:rsidR="00F96C83" w:rsidRPr="00F96C83">
        <w:rPr>
          <w:rFonts w:ascii="Times New Roman" w:eastAsia="黑体" w:hAnsi="Times New Roman" w:hint="eastAsia"/>
          <w:noProof/>
          <w:sz w:val="32"/>
          <w:szCs w:val="32"/>
        </w:rPr>
        <w:t>2023</w:t>
      </w:r>
      <w:r w:rsidR="00F96C83" w:rsidRPr="00F96C83">
        <w:rPr>
          <w:rFonts w:ascii="Times New Roman" w:eastAsia="黑体" w:hAnsi="Times New Roman" w:hint="eastAsia"/>
          <w:noProof/>
          <w:sz w:val="32"/>
          <w:szCs w:val="32"/>
        </w:rPr>
        <w:t>学年八年级上学期期中考</w:t>
      </w:r>
      <w:r w:rsidR="00F96C83">
        <w:rPr>
          <w:rFonts w:ascii="Times New Roman" w:eastAsia="黑体" w:hAnsi="Times New Roman" w:hint="eastAsia"/>
          <w:noProof/>
          <w:sz w:val="32"/>
          <w:szCs w:val="32"/>
        </w:rPr>
        <w:t>前必刷卷</w:t>
      </w:r>
    </w:p>
    <w:p w14:paraId="4FF1885B" w14:textId="3ABE046A" w:rsidR="00F52E1A" w:rsidRDefault="00F52E1A" w:rsidP="00F52E1A">
      <w:pPr>
        <w:adjustRightInd w:val="0"/>
        <w:spacing w:line="360" w:lineRule="auto"/>
        <w:jc w:val="center"/>
        <w:textAlignment w:val="center"/>
        <w:rPr>
          <w:rFonts w:ascii="Times New Roman" w:eastAsia="楷体" w:hAnsi="Times New Roman"/>
          <w:kern w:val="0"/>
        </w:rPr>
      </w:pPr>
      <w:r>
        <w:rPr>
          <w:rFonts w:ascii="Times New Roman" w:eastAsia="楷体" w:hAnsi="Times New Roman"/>
          <w:kern w:val="0"/>
        </w:rPr>
        <w:t>（考试时间：</w:t>
      </w:r>
      <w:r>
        <w:rPr>
          <w:rFonts w:ascii="Times New Roman" w:eastAsia="楷体" w:hAnsi="Times New Roman" w:hint="eastAsia"/>
          <w:kern w:val="0"/>
        </w:rPr>
        <w:t>3</w:t>
      </w:r>
      <w:r>
        <w:rPr>
          <w:rFonts w:ascii="Times New Roman" w:eastAsia="楷体" w:hAnsi="Times New Roman"/>
          <w:kern w:val="0"/>
        </w:rPr>
        <w:t>0</w:t>
      </w:r>
      <w:r>
        <w:rPr>
          <w:rFonts w:ascii="Times New Roman" w:eastAsia="楷体" w:hAnsi="Times New Roman"/>
          <w:kern w:val="0"/>
        </w:rPr>
        <w:t>分钟</w:t>
      </w:r>
      <w:r>
        <w:rPr>
          <w:rFonts w:ascii="Times New Roman" w:eastAsia="楷体" w:hAnsi="Times New Roman"/>
          <w:kern w:val="0"/>
        </w:rPr>
        <w:t xml:space="preserve">  </w:t>
      </w:r>
      <w:r>
        <w:rPr>
          <w:rFonts w:ascii="Times New Roman" w:eastAsia="楷体" w:hAnsi="Times New Roman"/>
          <w:kern w:val="0"/>
        </w:rPr>
        <w:t>试卷满分：</w:t>
      </w:r>
      <w:r>
        <w:rPr>
          <w:rFonts w:ascii="Times New Roman" w:eastAsia="楷体" w:hAnsi="Times New Roman" w:hint="eastAsia"/>
          <w:kern w:val="0"/>
        </w:rPr>
        <w:t>50</w:t>
      </w:r>
      <w:r>
        <w:rPr>
          <w:rFonts w:ascii="Times New Roman" w:eastAsia="楷体" w:hAnsi="Times New Roman"/>
          <w:kern w:val="0"/>
        </w:rPr>
        <w:t>分）</w:t>
      </w:r>
    </w:p>
    <w:p w14:paraId="0008F097" w14:textId="77777777" w:rsidR="00F52E1A" w:rsidRDefault="00F52E1A" w:rsidP="00F52E1A">
      <w:pPr>
        <w:widowControl/>
        <w:spacing w:line="360" w:lineRule="auto"/>
        <w:jc w:val="left"/>
        <w:textAlignment w:val="center"/>
        <w:rPr>
          <w:rFonts w:ascii="Times New Roman" w:eastAsia="黑体" w:hAnsi="Times New Roman"/>
          <w:kern w:val="0"/>
          <w:szCs w:val="21"/>
        </w:rPr>
      </w:pPr>
      <w:r>
        <w:rPr>
          <w:rFonts w:ascii="Times New Roman" w:eastAsia="黑体" w:hAnsi="Times New Roman"/>
          <w:kern w:val="0"/>
          <w:szCs w:val="21"/>
        </w:rPr>
        <w:t>注意事项：</w:t>
      </w:r>
    </w:p>
    <w:p w14:paraId="7202890D" w14:textId="77777777" w:rsidR="00F52E1A" w:rsidRDefault="00F52E1A" w:rsidP="00F52E1A">
      <w:pPr>
        <w:widowControl/>
        <w:spacing w:line="360" w:lineRule="auto"/>
        <w:ind w:firstLineChars="200" w:firstLine="420"/>
        <w:jc w:val="left"/>
        <w:textAlignment w:val="center"/>
        <w:rPr>
          <w:rFonts w:ascii="Times New Roman" w:hAnsi="Times New Roman"/>
          <w:kern w:val="0"/>
          <w:szCs w:val="21"/>
        </w:rPr>
      </w:pPr>
      <w:r>
        <w:rPr>
          <w:rFonts w:ascii="Times New Roman" w:hAnsi="Times New Roman"/>
          <w:kern w:val="0"/>
          <w:szCs w:val="21"/>
        </w:rPr>
        <w:t>1</w:t>
      </w:r>
      <w:r>
        <w:rPr>
          <w:rFonts w:ascii="Times New Roman" w:hAnsi="Times New Roman"/>
          <w:kern w:val="0"/>
          <w:szCs w:val="21"/>
        </w:rPr>
        <w:t>．答卷前，考生务必将自己的姓名、准考证号填写在答题卡上。</w:t>
      </w:r>
    </w:p>
    <w:p w14:paraId="66509A67" w14:textId="77777777" w:rsidR="00F52E1A" w:rsidRDefault="00F52E1A" w:rsidP="00F52E1A">
      <w:pPr>
        <w:widowControl/>
        <w:spacing w:line="360" w:lineRule="auto"/>
        <w:ind w:firstLineChars="200" w:firstLine="420"/>
        <w:jc w:val="left"/>
        <w:textAlignment w:val="center"/>
        <w:rPr>
          <w:rFonts w:ascii="Times New Roman" w:hAnsi="Times New Roman"/>
          <w:kern w:val="0"/>
          <w:szCs w:val="21"/>
        </w:rPr>
      </w:pPr>
      <w:r>
        <w:rPr>
          <w:rFonts w:ascii="Times New Roman" w:hAnsi="Times New Roman"/>
          <w:kern w:val="0"/>
          <w:szCs w:val="21"/>
        </w:rPr>
        <w:t>2</w:t>
      </w:r>
      <w:r>
        <w:rPr>
          <w:rFonts w:ascii="Times New Roman" w:hAnsi="Times New Roman"/>
          <w:kern w:val="0"/>
          <w:szCs w:val="21"/>
        </w:rPr>
        <w:t>．选出每小题答案后，用</w:t>
      </w:r>
      <w:r>
        <w:rPr>
          <w:rFonts w:ascii="Times New Roman" w:hAnsi="Times New Roman"/>
          <w:kern w:val="0"/>
          <w:szCs w:val="21"/>
        </w:rPr>
        <w:t>2B</w:t>
      </w:r>
      <w:r>
        <w:rPr>
          <w:rFonts w:ascii="Times New Roman" w:hAnsi="Times New Roman"/>
          <w:kern w:val="0"/>
          <w:szCs w:val="21"/>
        </w:rPr>
        <w:t>铅笔把答题卡上对应题目的答案标号涂黑。如需改动，用橡皮擦干净后，再选涂其他答案标号。写在本试卷上无效。</w:t>
      </w:r>
    </w:p>
    <w:p w14:paraId="3D405170" w14:textId="77777777" w:rsidR="00F52E1A" w:rsidRDefault="00F52E1A" w:rsidP="00F52E1A">
      <w:pPr>
        <w:widowControl/>
        <w:spacing w:line="288" w:lineRule="auto"/>
        <w:ind w:firstLineChars="200" w:firstLine="420"/>
        <w:jc w:val="left"/>
        <w:textAlignment w:val="center"/>
        <w:rPr>
          <w:rFonts w:ascii="Times New Roman" w:hAnsi="Times New Roman"/>
          <w:b/>
          <w:color w:val="FF0000"/>
          <w:szCs w:val="21"/>
        </w:rPr>
      </w:pPr>
      <w:r>
        <w:rPr>
          <w:rFonts w:ascii="Times New Roman" w:hAnsi="Times New Roman" w:hint="eastAsia"/>
          <w:szCs w:val="21"/>
        </w:rPr>
        <w:t>3</w:t>
      </w:r>
      <w:r>
        <w:rPr>
          <w:rFonts w:ascii="Times New Roman" w:hAnsi="Times New Roman" w:hint="eastAsia"/>
          <w:szCs w:val="21"/>
        </w:rPr>
        <w:t>．测试范围：</w:t>
      </w:r>
      <w:r>
        <w:rPr>
          <w:rFonts w:ascii="Times New Roman" w:hAnsi="Times New Roman" w:hint="eastAsia"/>
          <w:b/>
          <w:color w:val="FF0000"/>
          <w:szCs w:val="21"/>
        </w:rPr>
        <w:t>第</w:t>
      </w:r>
      <w:r>
        <w:rPr>
          <w:rFonts w:ascii="Times New Roman" w:hAnsi="Times New Roman" w:hint="eastAsia"/>
          <w:b/>
          <w:color w:val="FF0000"/>
          <w:szCs w:val="21"/>
        </w:rPr>
        <w:t>16</w:t>
      </w:r>
      <w:r>
        <w:rPr>
          <w:rFonts w:ascii="Times New Roman" w:hAnsi="Times New Roman" w:hint="eastAsia"/>
          <w:b/>
          <w:color w:val="FF0000"/>
          <w:szCs w:val="21"/>
        </w:rPr>
        <w:t>章结束</w:t>
      </w:r>
    </w:p>
    <w:p w14:paraId="6780FE5E" w14:textId="77777777" w:rsidR="00F52E1A" w:rsidRDefault="00F52E1A" w:rsidP="00F52E1A">
      <w:pPr>
        <w:widowControl/>
        <w:spacing w:line="288" w:lineRule="auto"/>
        <w:ind w:firstLineChars="200" w:firstLine="420"/>
        <w:jc w:val="left"/>
        <w:textAlignment w:val="center"/>
        <w:rPr>
          <w:rFonts w:ascii="Times New Roman" w:hAnsi="Times New Roman"/>
          <w:szCs w:val="21"/>
        </w:rPr>
      </w:pPr>
      <w:r>
        <w:rPr>
          <w:rFonts w:ascii="Times New Roman" w:hAnsi="Times New Roman" w:hint="eastAsia"/>
          <w:szCs w:val="21"/>
        </w:rPr>
        <w:t>4</w:t>
      </w:r>
      <w:r>
        <w:rPr>
          <w:rFonts w:ascii="Times New Roman" w:hAnsi="Times New Roman" w:hint="eastAsia"/>
          <w:szCs w:val="21"/>
        </w:rPr>
        <w:t>．考试结束后，将本试卷和答题卡一并交回。</w:t>
      </w:r>
    </w:p>
    <w:p w14:paraId="5AAB3D54" w14:textId="77777777" w:rsidR="00F52E1A" w:rsidRDefault="00F52E1A" w:rsidP="00F52E1A">
      <w:pPr>
        <w:numPr>
          <w:ilvl w:val="0"/>
          <w:numId w:val="1"/>
        </w:numPr>
        <w:overflowPunct w:val="0"/>
        <w:adjustRightInd w:val="0"/>
        <w:spacing w:line="360" w:lineRule="auto"/>
        <w:ind w:leftChars="-200" w:left="-420" w:firstLineChars="200" w:firstLine="420"/>
        <w:jc w:val="left"/>
        <w:textAlignment w:val="center"/>
        <w:rPr>
          <w:rFonts w:ascii="Times New Roman" w:eastAsia="黑体" w:hAnsi="Times New Roman"/>
          <w:kern w:val="0"/>
          <w:szCs w:val="21"/>
        </w:rPr>
      </w:pPr>
      <w:r>
        <w:rPr>
          <w:rFonts w:ascii="Times New Roman" w:eastAsia="黑体" w:hAnsi="Times New Roman" w:hint="eastAsia"/>
          <w:kern w:val="0"/>
          <w:szCs w:val="21"/>
        </w:rPr>
        <w:t>判断题（请判断下列叙述是否正确，正确的写“</w:t>
      </w:r>
      <w:r>
        <w:rPr>
          <w:rFonts w:ascii="Times New Roman" w:eastAsia="黑体" w:hAnsi="Times New Roman" w:hint="eastAsia"/>
          <w:kern w:val="0"/>
          <w:szCs w:val="21"/>
        </w:rPr>
        <w:t>A</w:t>
      </w:r>
      <w:r>
        <w:rPr>
          <w:rFonts w:ascii="Times New Roman" w:eastAsia="黑体" w:hAnsi="Times New Roman" w:hint="eastAsia"/>
          <w:kern w:val="0"/>
          <w:szCs w:val="21"/>
        </w:rPr>
        <w:t>”，错误的写“</w:t>
      </w:r>
      <w:r>
        <w:rPr>
          <w:rFonts w:ascii="Times New Roman" w:eastAsia="黑体" w:hAnsi="Times New Roman" w:hint="eastAsia"/>
          <w:kern w:val="0"/>
          <w:szCs w:val="21"/>
        </w:rPr>
        <w:t>B</w:t>
      </w:r>
      <w:r>
        <w:rPr>
          <w:rFonts w:ascii="Times New Roman" w:eastAsia="黑体" w:hAnsi="Times New Roman" w:hint="eastAsia"/>
          <w:kern w:val="0"/>
          <w:szCs w:val="21"/>
        </w:rPr>
        <w:t>”，每题</w:t>
      </w:r>
      <w:r>
        <w:rPr>
          <w:rFonts w:ascii="Times New Roman" w:eastAsia="黑体" w:hAnsi="Times New Roman" w:hint="eastAsia"/>
          <w:kern w:val="0"/>
          <w:szCs w:val="21"/>
        </w:rPr>
        <w:t>1</w:t>
      </w:r>
      <w:r>
        <w:rPr>
          <w:rFonts w:ascii="Times New Roman" w:eastAsia="黑体" w:hAnsi="Times New Roman" w:hint="eastAsia"/>
          <w:kern w:val="0"/>
          <w:szCs w:val="21"/>
        </w:rPr>
        <w:t>分，共</w:t>
      </w:r>
      <w:r>
        <w:rPr>
          <w:rFonts w:ascii="Times New Roman" w:eastAsia="黑体" w:hAnsi="Times New Roman" w:hint="eastAsia"/>
          <w:kern w:val="0"/>
          <w:szCs w:val="21"/>
        </w:rPr>
        <w:t>10</w:t>
      </w:r>
      <w:r>
        <w:rPr>
          <w:rFonts w:ascii="Times New Roman" w:eastAsia="黑体" w:hAnsi="Times New Roman" w:hint="eastAsia"/>
          <w:kern w:val="0"/>
          <w:szCs w:val="21"/>
        </w:rPr>
        <w:t>分）</w:t>
      </w:r>
    </w:p>
    <w:p w14:paraId="765CAFE8" w14:textId="77777777" w:rsidR="00F52E1A" w:rsidRDefault="00F52E1A" w:rsidP="00F52E1A">
      <w:pPr>
        <w:wordWrap w:val="0"/>
        <w:spacing w:line="360" w:lineRule="auto"/>
        <w:ind w:left="315" w:hangingChars="150" w:hanging="315"/>
        <w:textAlignment w:val="center"/>
      </w:pPr>
      <w:r>
        <w:t>1</w:t>
      </w:r>
      <w:r>
        <w:t>．银杏的</w:t>
      </w:r>
      <w:r>
        <w:t>“</w:t>
      </w:r>
      <w:r>
        <w:t>白果</w:t>
      </w:r>
      <w:r>
        <w:t>”</w:t>
      </w:r>
      <w:r>
        <w:t>是它的果实。</w:t>
      </w:r>
      <w:r>
        <w:t>(     )</w:t>
      </w:r>
      <w:r>
        <w:cr/>
      </w:r>
    </w:p>
    <w:p w14:paraId="5CD542CD" w14:textId="77777777" w:rsidR="00F52E1A" w:rsidRDefault="00F52E1A" w:rsidP="00F52E1A">
      <w:pPr>
        <w:wordWrap w:val="0"/>
        <w:spacing w:line="360" w:lineRule="auto"/>
        <w:ind w:left="315" w:hangingChars="150" w:hanging="315"/>
        <w:textAlignment w:val="center"/>
      </w:pPr>
      <w:r>
        <w:t>2</w:t>
      </w:r>
      <w:r>
        <w:t>．鲸鱼、鳄鱼和文昌鱼不属于鱼类。</w:t>
      </w:r>
      <w:r>
        <w:t>(      )</w:t>
      </w:r>
      <w:r>
        <w:cr/>
      </w:r>
    </w:p>
    <w:p w14:paraId="7C70A57C" w14:textId="77777777" w:rsidR="00F52E1A" w:rsidRDefault="00F52E1A" w:rsidP="00F52E1A">
      <w:pPr>
        <w:wordWrap w:val="0"/>
        <w:spacing w:line="360" w:lineRule="auto"/>
        <w:ind w:left="315" w:hangingChars="150" w:hanging="315"/>
        <w:textAlignment w:val="center"/>
      </w:pPr>
      <w:r>
        <w:t>3</w:t>
      </w:r>
      <w:r>
        <w:t>．细菌和动植物细胞的主要区别是没有成形的细胞核。</w:t>
      </w:r>
      <w:r>
        <w:t>(     )</w:t>
      </w:r>
      <w:r>
        <w:cr/>
      </w:r>
    </w:p>
    <w:p w14:paraId="08897F49" w14:textId="77777777" w:rsidR="00F52E1A" w:rsidRDefault="00F52E1A" w:rsidP="00F52E1A">
      <w:pPr>
        <w:wordWrap w:val="0"/>
        <w:spacing w:line="360" w:lineRule="auto"/>
        <w:ind w:left="315" w:hangingChars="150" w:hanging="315"/>
        <w:textAlignment w:val="center"/>
      </w:pPr>
      <w:r>
        <w:t>4</w:t>
      </w:r>
      <w:r>
        <w:t>．分类单位越大，生物间的亲缘关系越近，共同特征越多。</w:t>
      </w:r>
      <w:r>
        <w:t>(    )</w:t>
      </w:r>
      <w:r>
        <w:cr/>
      </w:r>
    </w:p>
    <w:p w14:paraId="1DE4C31A" w14:textId="77777777" w:rsidR="00F52E1A" w:rsidRDefault="00F52E1A" w:rsidP="00F52E1A">
      <w:pPr>
        <w:wordWrap w:val="0"/>
        <w:spacing w:line="360" w:lineRule="auto"/>
        <w:ind w:left="315" w:hangingChars="150" w:hanging="315"/>
        <w:textAlignment w:val="center"/>
      </w:pPr>
      <w:r>
        <w:t>5</w:t>
      </w:r>
      <w:r>
        <w:t>．地球上的生物种类繁多，分布广泛，生存环境多种多样</w:t>
      </w:r>
      <w:r>
        <w:cr/>
      </w:r>
    </w:p>
    <w:p w14:paraId="6C1D7D08" w14:textId="77777777" w:rsidR="00F52E1A" w:rsidRDefault="00F52E1A" w:rsidP="00F52E1A">
      <w:pPr>
        <w:wordWrap w:val="0"/>
        <w:spacing w:line="360" w:lineRule="auto"/>
        <w:ind w:left="315" w:hangingChars="150" w:hanging="315"/>
        <w:textAlignment w:val="center"/>
      </w:pPr>
      <w:r>
        <w:t>6</w:t>
      </w:r>
      <w:r>
        <w:t>．洛阳牡丹品种繁多，这体现了生物遗传的多样性。</w:t>
      </w:r>
      <w:r>
        <w:t>(    )</w:t>
      </w:r>
      <w:r>
        <w:cr/>
      </w:r>
    </w:p>
    <w:p w14:paraId="42528BC6" w14:textId="77777777" w:rsidR="00F52E1A" w:rsidRDefault="00F52E1A" w:rsidP="00F52E1A">
      <w:pPr>
        <w:wordWrap w:val="0"/>
        <w:spacing w:line="360" w:lineRule="auto"/>
        <w:ind w:left="315" w:hangingChars="150" w:hanging="315"/>
        <w:textAlignment w:val="center"/>
      </w:pPr>
      <w:r>
        <w:t>7</w:t>
      </w:r>
      <w:r>
        <w:t>．人们由</w:t>
      </w:r>
      <w:r>
        <w:t>“</w:t>
      </w:r>
      <w:r>
        <w:t>腐肉生蛆</w:t>
      </w:r>
      <w:r>
        <w:t>”</w:t>
      </w:r>
      <w:r>
        <w:t>的现象提出了自然发生论。</w:t>
      </w:r>
      <w:r>
        <w:t>(      )</w:t>
      </w:r>
      <w:r>
        <w:cr/>
      </w:r>
    </w:p>
    <w:p w14:paraId="73C90C1C" w14:textId="77777777" w:rsidR="00F52E1A" w:rsidRDefault="00F52E1A" w:rsidP="00F52E1A">
      <w:pPr>
        <w:wordWrap w:val="0"/>
        <w:spacing w:line="360" w:lineRule="auto"/>
        <w:ind w:left="315" w:hangingChars="150" w:hanging="315"/>
        <w:textAlignment w:val="center"/>
      </w:pPr>
      <w:r>
        <w:t>8</w:t>
      </w:r>
      <w:r>
        <w:t>．古人类留下的脚印不属于化石。</w:t>
      </w:r>
      <w:r>
        <w:t>(    )</w:t>
      </w:r>
      <w:r>
        <w:cr/>
      </w:r>
    </w:p>
    <w:p w14:paraId="02E27E92" w14:textId="77777777" w:rsidR="00F52E1A" w:rsidRDefault="00F52E1A" w:rsidP="00F52E1A">
      <w:pPr>
        <w:wordWrap w:val="0"/>
        <w:spacing w:line="360" w:lineRule="auto"/>
        <w:ind w:left="315" w:hangingChars="150" w:hanging="315"/>
        <w:textAlignment w:val="center"/>
      </w:pPr>
      <w:r>
        <w:t>9</w:t>
      </w:r>
      <w:r>
        <w:t>．自然选择保留的变异不一定永远都有利。</w:t>
      </w:r>
      <w:r>
        <w:t>(    )</w:t>
      </w:r>
      <w:r>
        <w:cr/>
      </w:r>
    </w:p>
    <w:p w14:paraId="461E45D6" w14:textId="77777777" w:rsidR="00F52E1A" w:rsidRDefault="00F52E1A" w:rsidP="00F52E1A">
      <w:pPr>
        <w:wordWrap w:val="0"/>
        <w:spacing w:line="360" w:lineRule="auto"/>
        <w:ind w:left="315" w:hangingChars="150" w:hanging="315"/>
        <w:textAlignment w:val="center"/>
      </w:pPr>
      <w:r>
        <w:t>10</w:t>
      </w:r>
      <w:r>
        <w:t>．语言是古人类在进化过程中，通过群体生活逐渐产生的。</w:t>
      </w:r>
      <w:r>
        <w:t>(    )</w:t>
      </w:r>
      <w:r>
        <w:cr/>
      </w:r>
    </w:p>
    <w:p w14:paraId="1269EF53" w14:textId="77777777" w:rsidR="00F52E1A" w:rsidRDefault="00F52E1A" w:rsidP="00F52E1A">
      <w:pPr>
        <w:wordWrap w:val="0"/>
        <w:spacing w:line="360" w:lineRule="auto"/>
        <w:ind w:left="315" w:hangingChars="150" w:hanging="315"/>
        <w:textAlignment w:val="center"/>
        <w:rPr>
          <w:rFonts w:ascii="Times New Roman" w:eastAsia="黑体" w:hAnsi="Times New Roman"/>
          <w:kern w:val="0"/>
          <w:szCs w:val="21"/>
        </w:rPr>
      </w:pPr>
      <w:r>
        <w:rPr>
          <w:rFonts w:ascii="Times New Roman" w:eastAsia="黑体" w:hAnsi="Times New Roman" w:hint="eastAsia"/>
          <w:kern w:val="0"/>
          <w:szCs w:val="21"/>
        </w:rPr>
        <w:t>二、单项选择题（下列各题的四个选项中，只有一项最符合题意。每题</w:t>
      </w:r>
      <w:r>
        <w:rPr>
          <w:rFonts w:ascii="Times New Roman" w:eastAsia="黑体" w:hAnsi="Times New Roman" w:hint="eastAsia"/>
          <w:kern w:val="0"/>
          <w:szCs w:val="21"/>
        </w:rPr>
        <w:t>1</w:t>
      </w:r>
      <w:r>
        <w:rPr>
          <w:rFonts w:ascii="Times New Roman" w:eastAsia="黑体" w:hAnsi="Times New Roman" w:hint="eastAsia"/>
          <w:kern w:val="0"/>
          <w:szCs w:val="21"/>
        </w:rPr>
        <w:t>分，共</w:t>
      </w:r>
      <w:r>
        <w:rPr>
          <w:rFonts w:ascii="Times New Roman" w:eastAsia="黑体" w:hAnsi="Times New Roman" w:hint="eastAsia"/>
          <w:kern w:val="0"/>
          <w:szCs w:val="21"/>
        </w:rPr>
        <w:t>20</w:t>
      </w:r>
      <w:r>
        <w:rPr>
          <w:rFonts w:ascii="Times New Roman" w:eastAsia="黑体" w:hAnsi="Times New Roman" w:hint="eastAsia"/>
          <w:kern w:val="0"/>
          <w:szCs w:val="21"/>
        </w:rPr>
        <w:t>分）</w:t>
      </w:r>
    </w:p>
    <w:p w14:paraId="050EFFB3" w14:textId="77777777" w:rsidR="00F52E1A" w:rsidRDefault="00F52E1A" w:rsidP="00F52E1A">
      <w:pPr>
        <w:spacing w:line="360" w:lineRule="auto"/>
        <w:jc w:val="left"/>
      </w:pPr>
      <w:r>
        <w:lastRenderedPageBreak/>
        <w:t>11</w:t>
      </w:r>
      <w:r>
        <w:t>．判定油松属于裸子植物的主要依据是（　　）</w:t>
      </w:r>
    </w:p>
    <w:p w14:paraId="2B742083" w14:textId="77777777" w:rsidR="00F52E1A" w:rsidRDefault="00F52E1A" w:rsidP="00F52E1A">
      <w:pPr>
        <w:tabs>
          <w:tab w:val="left" w:pos="4156"/>
        </w:tabs>
        <w:spacing w:line="360" w:lineRule="auto"/>
        <w:jc w:val="left"/>
      </w:pPr>
      <w:r>
        <w:t>A</w:t>
      </w:r>
      <w:r>
        <w:t>．有根、茎、叶的分化</w:t>
      </w:r>
      <w:r>
        <w:tab/>
        <w:t>B</w:t>
      </w:r>
      <w:r>
        <w:t>．植株高大，适于生活在干旱环境中</w:t>
      </w:r>
    </w:p>
    <w:p w14:paraId="21101B0E" w14:textId="77777777" w:rsidR="00F52E1A" w:rsidRDefault="00F52E1A" w:rsidP="00F52E1A">
      <w:pPr>
        <w:tabs>
          <w:tab w:val="left" w:pos="4156"/>
        </w:tabs>
        <w:spacing w:line="360" w:lineRule="auto"/>
        <w:jc w:val="left"/>
      </w:pPr>
      <w:r>
        <w:t>C</w:t>
      </w:r>
      <w:r>
        <w:t>．种子是裸露的，没有果皮包被</w:t>
      </w:r>
      <w:r>
        <w:tab/>
        <w:t>D</w:t>
      </w:r>
      <w:r>
        <w:t>．能产生种子</w:t>
      </w:r>
    </w:p>
    <w:p w14:paraId="01EABD49" w14:textId="77777777" w:rsidR="00F52E1A" w:rsidRDefault="00F52E1A" w:rsidP="00F52E1A">
      <w:pPr>
        <w:spacing w:line="360" w:lineRule="auto"/>
        <w:jc w:val="left"/>
      </w:pPr>
      <w:r>
        <w:t>12</w:t>
      </w:r>
      <w:r>
        <w:t>．河蚌结构中，与珍珠形成有关的结构是（　　）</w:t>
      </w:r>
    </w:p>
    <w:p w14:paraId="256C3ACA" w14:textId="77777777" w:rsidR="00F52E1A" w:rsidRDefault="00F52E1A" w:rsidP="00F52E1A">
      <w:pPr>
        <w:tabs>
          <w:tab w:val="left" w:pos="2078"/>
          <w:tab w:val="left" w:pos="4156"/>
          <w:tab w:val="left" w:pos="6234"/>
        </w:tabs>
        <w:spacing w:line="360" w:lineRule="auto"/>
        <w:jc w:val="left"/>
      </w:pPr>
      <w:r>
        <w:t>A</w:t>
      </w:r>
      <w:r>
        <w:t>．口</w:t>
      </w:r>
      <w:r>
        <w:tab/>
        <w:t>B</w:t>
      </w:r>
      <w:r>
        <w:t>．足</w:t>
      </w:r>
      <w:r>
        <w:tab/>
        <w:t>C</w:t>
      </w:r>
      <w:r>
        <w:t>．外套膜</w:t>
      </w:r>
      <w:r>
        <w:tab/>
        <w:t>D</w:t>
      </w:r>
      <w:r>
        <w:t>．贝壳</w:t>
      </w:r>
    </w:p>
    <w:p w14:paraId="441823BD" w14:textId="77777777" w:rsidR="00F52E1A" w:rsidRDefault="00F52E1A" w:rsidP="00F52E1A">
      <w:pPr>
        <w:spacing w:line="360" w:lineRule="auto"/>
        <w:jc w:val="left"/>
      </w:pPr>
      <w:r>
        <w:t>13</w:t>
      </w:r>
      <w:r>
        <w:t>．自</w:t>
      </w:r>
      <w:r>
        <w:t>2020</w:t>
      </w:r>
      <w:r>
        <w:t>年新冠肺炎爆发以来，全球累计确诊病例</w:t>
      </w:r>
      <w:r>
        <w:t>2.56</w:t>
      </w:r>
      <w:r>
        <w:t>亿例，死亡病例</w:t>
      </w:r>
      <w:r>
        <w:t>514</w:t>
      </w:r>
      <w:r>
        <w:t>万例，数字触目惊心。它是由新冠病毒引起的，下列有关新冠病毒的叙述，错误的是（　　）</w:t>
      </w:r>
    </w:p>
    <w:p w14:paraId="6D1FD7A8" w14:textId="77777777" w:rsidR="00F52E1A" w:rsidRDefault="00F52E1A" w:rsidP="00F52E1A">
      <w:pPr>
        <w:tabs>
          <w:tab w:val="left" w:pos="4156"/>
        </w:tabs>
        <w:spacing w:line="360" w:lineRule="auto"/>
        <w:jc w:val="left"/>
      </w:pPr>
      <w:r>
        <w:t>A</w:t>
      </w:r>
      <w:r>
        <w:t>．病毒离开活细胞后变成芽孢</w:t>
      </w:r>
      <w:r>
        <w:tab/>
        <w:t>B</w:t>
      </w:r>
      <w:r>
        <w:t>．注射新冠病毒灭活疫苗可预防新冠肺炎</w:t>
      </w:r>
    </w:p>
    <w:p w14:paraId="79A14B9A" w14:textId="77777777" w:rsidR="00F52E1A" w:rsidRDefault="00F52E1A" w:rsidP="00F52E1A">
      <w:pPr>
        <w:tabs>
          <w:tab w:val="left" w:pos="4156"/>
        </w:tabs>
        <w:spacing w:line="360" w:lineRule="auto"/>
        <w:jc w:val="left"/>
      </w:pPr>
      <w:r>
        <w:t>C</w:t>
      </w:r>
      <w:r>
        <w:t>．新冠病毒属于动物病毒</w:t>
      </w:r>
      <w:r>
        <w:tab/>
        <w:t>D</w:t>
      </w:r>
      <w:r>
        <w:t>．病毒个体微小，要用电子显微镜才观察到</w:t>
      </w:r>
    </w:p>
    <w:p w14:paraId="3BDE51A6" w14:textId="77777777" w:rsidR="00F52E1A" w:rsidRDefault="00F52E1A" w:rsidP="00F52E1A">
      <w:pPr>
        <w:spacing w:line="360" w:lineRule="auto"/>
        <w:jc w:val="left"/>
      </w:pPr>
      <w:r>
        <w:t>14</w:t>
      </w:r>
      <w:r>
        <w:t>．下列关于细菌和真菌的叙述正确的是（　　）</w:t>
      </w:r>
    </w:p>
    <w:p w14:paraId="5AEF2D23" w14:textId="77777777" w:rsidR="00F52E1A" w:rsidRDefault="00F52E1A" w:rsidP="00F52E1A">
      <w:pPr>
        <w:spacing w:line="360" w:lineRule="auto"/>
        <w:jc w:val="left"/>
      </w:pPr>
      <w:r>
        <w:t>A</w:t>
      </w:r>
      <w:r>
        <w:t>．根瘤菌和豆科植物之间寄生关系</w:t>
      </w:r>
    </w:p>
    <w:p w14:paraId="24A37DC5" w14:textId="77777777" w:rsidR="00F52E1A" w:rsidRDefault="00F52E1A" w:rsidP="00F52E1A">
      <w:pPr>
        <w:spacing w:line="360" w:lineRule="auto"/>
        <w:jc w:val="left"/>
      </w:pPr>
      <w:r>
        <w:t>B</w:t>
      </w:r>
      <w:r>
        <w:t>．大肠杆菌和酵母菌都通过分裂生殖进行繁殖</w:t>
      </w:r>
    </w:p>
    <w:p w14:paraId="2F1CB12E" w14:textId="77777777" w:rsidR="00F52E1A" w:rsidRDefault="00F52E1A" w:rsidP="00F52E1A">
      <w:pPr>
        <w:spacing w:line="360" w:lineRule="auto"/>
        <w:jc w:val="left"/>
      </w:pPr>
      <w:r>
        <w:t>C</w:t>
      </w:r>
      <w:r>
        <w:t>．大多数细菌和真菌作为分解者参与物质循环</w:t>
      </w:r>
    </w:p>
    <w:p w14:paraId="7AC5F78A" w14:textId="77777777" w:rsidR="00F52E1A" w:rsidRDefault="00F52E1A" w:rsidP="00F52E1A">
      <w:pPr>
        <w:spacing w:line="360" w:lineRule="auto"/>
        <w:jc w:val="left"/>
      </w:pPr>
      <w:r>
        <w:t>D</w:t>
      </w:r>
      <w:r>
        <w:t>．氧气充足时，乳酸菌能将蔬菜中的有机物生成含乳酸的泡菜</w:t>
      </w:r>
    </w:p>
    <w:p w14:paraId="17B6746D" w14:textId="77777777" w:rsidR="00F52E1A" w:rsidRDefault="00F52E1A" w:rsidP="00F52E1A">
      <w:pPr>
        <w:spacing w:line="360" w:lineRule="auto"/>
        <w:jc w:val="left"/>
      </w:pPr>
      <w:r>
        <w:t>15</w:t>
      </w:r>
      <w:r>
        <w:t>．动物分两大类，脊椎动物和无脊椎动物，下列属于脊椎动物的是（　　）</w:t>
      </w:r>
    </w:p>
    <w:p w14:paraId="4D9D46D9" w14:textId="77777777" w:rsidR="00F52E1A" w:rsidRDefault="00F52E1A" w:rsidP="00F52E1A">
      <w:pPr>
        <w:tabs>
          <w:tab w:val="left" w:pos="2078"/>
          <w:tab w:val="left" w:pos="4156"/>
          <w:tab w:val="left" w:pos="6234"/>
        </w:tabs>
        <w:spacing w:line="360" w:lineRule="auto"/>
        <w:jc w:val="left"/>
      </w:pPr>
      <w:r>
        <w:t>A</w:t>
      </w:r>
      <w:r>
        <w:t>．蜻蜓</w:t>
      </w:r>
      <w:r>
        <w:tab/>
        <w:t>B</w:t>
      </w:r>
      <w:r>
        <w:t>．蜜蜂</w:t>
      </w:r>
      <w:r>
        <w:tab/>
        <w:t>C</w:t>
      </w:r>
      <w:r>
        <w:t>．海马</w:t>
      </w:r>
      <w:r>
        <w:tab/>
        <w:t>D</w:t>
      </w:r>
      <w:r>
        <w:t>．蚯蚓</w:t>
      </w:r>
    </w:p>
    <w:p w14:paraId="25B3D717" w14:textId="77777777" w:rsidR="00F52E1A" w:rsidRDefault="00F52E1A" w:rsidP="00F52E1A">
      <w:pPr>
        <w:spacing w:line="360" w:lineRule="auto"/>
        <w:jc w:val="left"/>
      </w:pPr>
      <w:r>
        <w:t>16</w:t>
      </w:r>
      <w:r>
        <w:t>．下列几种植物中亲缘关系最近的是（</w:t>
      </w:r>
      <w:r>
        <w:rPr>
          <w:rFonts w:ascii="Times New Roman" w:eastAsia="Times New Roman" w:hAnsi="Times New Roman"/>
          <w:kern w:val="0"/>
          <w:sz w:val="24"/>
          <w:szCs w:val="24"/>
        </w:rPr>
        <w:t>    </w:t>
      </w:r>
      <w:r>
        <w:t>）</w:t>
      </w:r>
    </w:p>
    <w:p w14:paraId="7F4F422D" w14:textId="77777777" w:rsidR="00F52E1A" w:rsidRDefault="00F52E1A" w:rsidP="00F52E1A">
      <w:pPr>
        <w:tabs>
          <w:tab w:val="left" w:pos="4156"/>
        </w:tabs>
        <w:spacing w:line="360" w:lineRule="auto"/>
        <w:jc w:val="left"/>
      </w:pPr>
      <w:r>
        <w:t>A</w:t>
      </w:r>
      <w:r>
        <w:t>．大豆和小麦</w:t>
      </w:r>
      <w:r>
        <w:tab/>
        <w:t>B</w:t>
      </w:r>
      <w:r>
        <w:t>．银杏和大豆</w:t>
      </w:r>
    </w:p>
    <w:p w14:paraId="1EAABABA" w14:textId="77777777" w:rsidR="00F52E1A" w:rsidRDefault="00F52E1A" w:rsidP="00F52E1A">
      <w:pPr>
        <w:tabs>
          <w:tab w:val="left" w:pos="4156"/>
        </w:tabs>
        <w:spacing w:line="360" w:lineRule="auto"/>
        <w:jc w:val="left"/>
      </w:pPr>
      <w:r>
        <w:t>C</w:t>
      </w:r>
      <w:r>
        <w:t>．银杏和玉米</w:t>
      </w:r>
      <w:r>
        <w:tab/>
        <w:t>D</w:t>
      </w:r>
      <w:r>
        <w:t>．玉米和小麦</w:t>
      </w:r>
    </w:p>
    <w:p w14:paraId="16CA2726" w14:textId="77777777" w:rsidR="00F52E1A" w:rsidRDefault="00F52E1A" w:rsidP="00F52E1A">
      <w:pPr>
        <w:spacing w:line="360" w:lineRule="auto"/>
        <w:jc w:val="left"/>
      </w:pPr>
      <w:r>
        <w:t>17</w:t>
      </w:r>
      <w:r>
        <w:t>．</w:t>
      </w:r>
      <w:r>
        <w:t>“</w:t>
      </w:r>
      <w:r>
        <w:t>九嶷山上白云飞，帝子乘风下翠微</w:t>
      </w:r>
      <w:r>
        <w:t>”</w:t>
      </w:r>
      <w:r>
        <w:t>。永州市九嶷山国家级自然保护区，国家保护的树种有</w:t>
      </w:r>
      <w:r>
        <w:t>10</w:t>
      </w:r>
      <w:r>
        <w:t>种，湖南省竹类</w:t>
      </w:r>
      <w:r>
        <w:t>20</w:t>
      </w:r>
      <w:r>
        <w:t>余种，药用植物百余种，陆生脊椎动物</w:t>
      </w:r>
      <w:r>
        <w:t>218</w:t>
      </w:r>
      <w:r>
        <w:t>种，这体现了（　　）</w:t>
      </w:r>
    </w:p>
    <w:p w14:paraId="644C8B68" w14:textId="77777777" w:rsidR="00F52E1A" w:rsidRDefault="00F52E1A" w:rsidP="00F52E1A">
      <w:pPr>
        <w:tabs>
          <w:tab w:val="left" w:pos="4156"/>
        </w:tabs>
        <w:spacing w:line="360" w:lineRule="auto"/>
        <w:jc w:val="left"/>
      </w:pPr>
      <w:r>
        <w:t>A</w:t>
      </w:r>
      <w:r>
        <w:t>．物种多样性</w:t>
      </w:r>
      <w:r>
        <w:tab/>
        <w:t>B</w:t>
      </w:r>
      <w:r>
        <w:t>．遗传多样性</w:t>
      </w:r>
    </w:p>
    <w:p w14:paraId="678D143B" w14:textId="77777777" w:rsidR="00F52E1A" w:rsidRDefault="00F52E1A" w:rsidP="00F52E1A">
      <w:pPr>
        <w:tabs>
          <w:tab w:val="left" w:pos="4156"/>
        </w:tabs>
        <w:spacing w:line="360" w:lineRule="auto"/>
        <w:jc w:val="left"/>
      </w:pPr>
      <w:r>
        <w:t>C</w:t>
      </w:r>
      <w:r>
        <w:t>．生态系统多样性</w:t>
      </w:r>
      <w:r>
        <w:tab/>
        <w:t>D</w:t>
      </w:r>
      <w:r>
        <w:t>．生活环境多样性</w:t>
      </w:r>
    </w:p>
    <w:p w14:paraId="2A4E1A83" w14:textId="77777777" w:rsidR="00F52E1A" w:rsidRDefault="00F52E1A" w:rsidP="00F52E1A">
      <w:pPr>
        <w:spacing w:line="360" w:lineRule="auto"/>
        <w:jc w:val="left"/>
      </w:pPr>
      <w:r>
        <w:t>18</w:t>
      </w:r>
      <w:r>
        <w:t>．绵阳市千佛山国家级自然保护区内有大熊猫、牛羚、山溪鲵等</w:t>
      </w:r>
      <w:r>
        <w:t>200</w:t>
      </w:r>
      <w:r>
        <w:t>多种脊椎动物，这体现了生物多样性中的（　　）</w:t>
      </w:r>
    </w:p>
    <w:p w14:paraId="115BEFD4" w14:textId="77777777" w:rsidR="00F52E1A" w:rsidRDefault="00F52E1A" w:rsidP="00F52E1A">
      <w:pPr>
        <w:tabs>
          <w:tab w:val="left" w:pos="4156"/>
        </w:tabs>
        <w:spacing w:line="360" w:lineRule="auto"/>
        <w:jc w:val="left"/>
      </w:pPr>
      <w:r>
        <w:t>A</w:t>
      </w:r>
      <w:r>
        <w:t>．基因多样性</w:t>
      </w:r>
      <w:r>
        <w:tab/>
        <w:t>B</w:t>
      </w:r>
      <w:r>
        <w:t>．数量多样性</w:t>
      </w:r>
    </w:p>
    <w:p w14:paraId="0F0C627F" w14:textId="77777777" w:rsidR="00F52E1A" w:rsidRDefault="00F52E1A" w:rsidP="00F52E1A">
      <w:pPr>
        <w:tabs>
          <w:tab w:val="left" w:pos="4156"/>
        </w:tabs>
        <w:spacing w:line="360" w:lineRule="auto"/>
        <w:jc w:val="left"/>
      </w:pPr>
      <w:r>
        <w:t>C</w:t>
      </w:r>
      <w:r>
        <w:t>．生物种类多样性</w:t>
      </w:r>
      <w:r>
        <w:tab/>
        <w:t>D</w:t>
      </w:r>
      <w:r>
        <w:t>．生态系统多样性</w:t>
      </w:r>
    </w:p>
    <w:p w14:paraId="692B6ABD" w14:textId="77777777" w:rsidR="00F52E1A" w:rsidRDefault="00F52E1A" w:rsidP="00F52E1A">
      <w:pPr>
        <w:spacing w:line="360" w:lineRule="auto"/>
        <w:jc w:val="left"/>
      </w:pPr>
      <w:r>
        <w:t>19</w:t>
      </w:r>
      <w:r>
        <w:t>．海驴岛是我市境内的一个小海岛。每年春夏之际，都会有国家二级保护动物黄嘴白鹭在岛上筑巢、产卵和育雏。下列保护黄嘴白鹭的措施中，最有效的是（</w:t>
      </w:r>
      <w:r>
        <w:rPr>
          <w:rFonts w:ascii="Times New Roman" w:eastAsia="Times New Roman" w:hAnsi="Times New Roman"/>
          <w:kern w:val="0"/>
          <w:sz w:val="24"/>
          <w:szCs w:val="24"/>
        </w:rPr>
        <w:t>    </w:t>
      </w:r>
      <w:r>
        <w:t>）</w:t>
      </w:r>
    </w:p>
    <w:p w14:paraId="41AAD53D" w14:textId="77777777" w:rsidR="00F52E1A" w:rsidRDefault="00F52E1A" w:rsidP="00F52E1A">
      <w:pPr>
        <w:spacing w:line="360" w:lineRule="auto"/>
        <w:jc w:val="left"/>
      </w:pPr>
      <w:r>
        <w:t>A</w:t>
      </w:r>
      <w:r>
        <w:t>．在海驴岛及周边建立自然保护区</w:t>
      </w:r>
    </w:p>
    <w:p w14:paraId="51C3534F" w14:textId="77777777" w:rsidR="00F52E1A" w:rsidRDefault="00F52E1A" w:rsidP="00F52E1A">
      <w:pPr>
        <w:spacing w:line="360" w:lineRule="auto"/>
        <w:jc w:val="left"/>
      </w:pPr>
      <w:r>
        <w:lastRenderedPageBreak/>
        <w:t>B</w:t>
      </w:r>
      <w:r>
        <w:t>．将黄嘴白鹭移入濒危动物繁育中心</w:t>
      </w:r>
    </w:p>
    <w:p w14:paraId="4D5FE8D9" w14:textId="77777777" w:rsidR="00F52E1A" w:rsidRDefault="00F52E1A" w:rsidP="00F52E1A">
      <w:pPr>
        <w:spacing w:line="360" w:lineRule="auto"/>
        <w:jc w:val="left"/>
      </w:pPr>
      <w:r>
        <w:t>C</w:t>
      </w:r>
      <w:r>
        <w:t>．将黄嘴白鹭的精子收入濒危物种的种质库</w:t>
      </w:r>
    </w:p>
    <w:p w14:paraId="73749CED" w14:textId="77777777" w:rsidR="00F52E1A" w:rsidRDefault="00F52E1A" w:rsidP="00F52E1A">
      <w:pPr>
        <w:spacing w:line="360" w:lineRule="auto"/>
        <w:jc w:val="left"/>
      </w:pPr>
      <w:r>
        <w:t>D</w:t>
      </w:r>
      <w:r>
        <w:t>．将黄嘴白鹭移入邻近的西霞口野生动物园</w:t>
      </w:r>
    </w:p>
    <w:p w14:paraId="5BB536F8" w14:textId="77777777" w:rsidR="00F52E1A" w:rsidRDefault="00F52E1A" w:rsidP="00F52E1A">
      <w:pPr>
        <w:spacing w:line="360" w:lineRule="auto"/>
        <w:jc w:val="left"/>
      </w:pPr>
      <w:r>
        <w:t>20</w:t>
      </w:r>
      <w:r>
        <w:t>．关于人类起源和进化的说法</w:t>
      </w:r>
      <w:r>
        <w:rPr>
          <w:em w:val="dot"/>
        </w:rPr>
        <w:t>错误</w:t>
      </w:r>
      <w:r>
        <w:t>的是（</w:t>
      </w:r>
      <w:r>
        <w:rPr>
          <w:rFonts w:ascii="Times New Roman" w:eastAsia="Times New Roman" w:hAnsi="Times New Roman"/>
          <w:kern w:val="0"/>
          <w:sz w:val="24"/>
          <w:szCs w:val="24"/>
        </w:rPr>
        <w:t>    </w:t>
      </w:r>
      <w:r>
        <w:t>）</w:t>
      </w:r>
    </w:p>
    <w:p w14:paraId="520AA022" w14:textId="77777777" w:rsidR="00F52E1A" w:rsidRDefault="00F52E1A" w:rsidP="00F52E1A">
      <w:pPr>
        <w:spacing w:line="360" w:lineRule="auto"/>
        <w:jc w:val="left"/>
      </w:pPr>
      <w:r>
        <w:t>A</w:t>
      </w:r>
      <w:r>
        <w:t>．人类和现代类人猿的共同祖先是森林古猿</w:t>
      </w:r>
    </w:p>
    <w:p w14:paraId="7CAE2299" w14:textId="77777777" w:rsidR="00F52E1A" w:rsidRDefault="00F52E1A" w:rsidP="00F52E1A">
      <w:pPr>
        <w:spacing w:line="360" w:lineRule="auto"/>
        <w:jc w:val="left"/>
      </w:pPr>
      <w:r>
        <w:t>B</w:t>
      </w:r>
      <w:r>
        <w:t>．人类的进化过程是人为控制的</w:t>
      </w:r>
    </w:p>
    <w:p w14:paraId="3F723727" w14:textId="77777777" w:rsidR="00F52E1A" w:rsidRDefault="00F52E1A" w:rsidP="00F52E1A">
      <w:pPr>
        <w:spacing w:line="360" w:lineRule="auto"/>
        <w:jc w:val="left"/>
      </w:pPr>
      <w:r>
        <w:t>C</w:t>
      </w:r>
      <w:r>
        <w:t>．古人类的化石，是研究人类起源问题的直接证据</w:t>
      </w:r>
    </w:p>
    <w:p w14:paraId="1BBA987B" w14:textId="77777777" w:rsidR="00F52E1A" w:rsidRDefault="00F52E1A" w:rsidP="00F52E1A">
      <w:pPr>
        <w:spacing w:line="360" w:lineRule="auto"/>
        <w:jc w:val="left"/>
      </w:pPr>
      <w:r>
        <w:t>D</w:t>
      </w:r>
      <w:r>
        <w:t>．在哺乳动物中与人类亲缘关系最近的动物是黑猩猩</w:t>
      </w:r>
    </w:p>
    <w:p w14:paraId="60785AD5" w14:textId="77777777" w:rsidR="00F52E1A" w:rsidRDefault="00F52E1A" w:rsidP="00F52E1A">
      <w:pPr>
        <w:spacing w:line="360" w:lineRule="auto"/>
        <w:jc w:val="left"/>
      </w:pPr>
      <w:r>
        <w:t>21</w:t>
      </w:r>
      <w:r>
        <w:t>．研究结果表明：人和类人猿的骨骼在结构上几乎完全相同；人和类人猿的盲肠相似；人和类人猿的胚胎在</w:t>
      </w:r>
      <w:r>
        <w:t>5</w:t>
      </w:r>
      <w:r>
        <w:t>个月前完全一样</w:t>
      </w:r>
      <w:r>
        <w:t>……</w:t>
      </w:r>
      <w:r>
        <w:t>这些事实说明（　　）</w:t>
      </w:r>
    </w:p>
    <w:p w14:paraId="04418768" w14:textId="77777777" w:rsidR="00F52E1A" w:rsidRDefault="00F52E1A" w:rsidP="00F52E1A">
      <w:pPr>
        <w:tabs>
          <w:tab w:val="left" w:pos="4156"/>
        </w:tabs>
        <w:spacing w:line="360" w:lineRule="auto"/>
        <w:jc w:val="left"/>
      </w:pPr>
      <w:r>
        <w:t>A</w:t>
      </w:r>
      <w:r>
        <w:t>．人是由类人猿进化来</w:t>
      </w:r>
      <w:r>
        <w:tab/>
        <w:t>B</w:t>
      </w:r>
      <w:r>
        <w:t>．人和类人猿有共同的原始祖先</w:t>
      </w:r>
    </w:p>
    <w:p w14:paraId="60F45514" w14:textId="77777777" w:rsidR="00F52E1A" w:rsidRDefault="00F52E1A" w:rsidP="00F52E1A">
      <w:pPr>
        <w:tabs>
          <w:tab w:val="left" w:pos="4156"/>
        </w:tabs>
        <w:spacing w:line="360" w:lineRule="auto"/>
        <w:jc w:val="left"/>
      </w:pPr>
      <w:r>
        <w:t>C</w:t>
      </w:r>
      <w:r>
        <w:t>．类人猿比人高等</w:t>
      </w:r>
      <w:r>
        <w:tab/>
        <w:t>D</w:t>
      </w:r>
      <w:r>
        <w:t>．现代的类人猿也能进化成人</w:t>
      </w:r>
    </w:p>
    <w:p w14:paraId="1870D83B" w14:textId="77777777" w:rsidR="00F52E1A" w:rsidRDefault="00F52E1A" w:rsidP="00F52E1A">
      <w:pPr>
        <w:spacing w:line="360" w:lineRule="auto"/>
        <w:jc w:val="left"/>
      </w:pPr>
      <w:r>
        <w:t>22</w:t>
      </w:r>
      <w:r>
        <w:t>．有人在沙滩上游玩时挖到沙蚕（如图），经观察认为它属于环节动物，理由是（　　）</w:t>
      </w:r>
    </w:p>
    <w:p w14:paraId="3C23FB7E" w14:textId="4BA064C2" w:rsidR="00F52E1A" w:rsidRDefault="00F52E1A" w:rsidP="00F52E1A">
      <w:pPr>
        <w:spacing w:line="360" w:lineRule="auto"/>
        <w:jc w:val="left"/>
      </w:pPr>
      <w:r>
        <w:rPr>
          <w:noProof/>
        </w:rPr>
        <w:drawing>
          <wp:inline distT="0" distB="0" distL="0" distR="0" wp14:anchorId="611A6E74" wp14:editId="34C383B4">
            <wp:extent cx="971550" cy="1181100"/>
            <wp:effectExtent l="0" t="0" r="0" b="0"/>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www.szzx100.com江南汇教育网"/>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1550" cy="1181100"/>
                    </a:xfrm>
                    <a:prstGeom prst="rect">
                      <a:avLst/>
                    </a:prstGeom>
                    <a:noFill/>
                    <a:ln>
                      <a:noFill/>
                    </a:ln>
                  </pic:spPr>
                </pic:pic>
              </a:graphicData>
            </a:graphic>
          </wp:inline>
        </w:drawing>
      </w:r>
    </w:p>
    <w:p w14:paraId="4B73E31F" w14:textId="77777777" w:rsidR="00F52E1A" w:rsidRDefault="00F52E1A" w:rsidP="00F52E1A">
      <w:pPr>
        <w:spacing w:line="360" w:lineRule="auto"/>
        <w:jc w:val="left"/>
      </w:pPr>
      <w:r>
        <w:t>①</w:t>
      </w:r>
      <w:r>
        <w:t>生活在潮湿的土壤中</w:t>
      </w:r>
      <w:r>
        <w:rPr>
          <w:rFonts w:ascii="Times New Roman" w:eastAsia="Times New Roman" w:hAnsi="Times New Roman"/>
          <w:kern w:val="0"/>
          <w:sz w:val="24"/>
          <w:szCs w:val="24"/>
        </w:rPr>
        <w:t>   </w:t>
      </w:r>
      <w:r>
        <w:t>②</w:t>
      </w:r>
      <w:r>
        <w:t>身体由许多体节组成</w:t>
      </w:r>
      <w:r>
        <w:rPr>
          <w:rFonts w:ascii="Times New Roman" w:eastAsia="Times New Roman" w:hAnsi="Times New Roman"/>
          <w:kern w:val="0"/>
          <w:sz w:val="24"/>
          <w:szCs w:val="24"/>
        </w:rPr>
        <w:t>  </w:t>
      </w:r>
      <w:r>
        <w:t>③</w:t>
      </w:r>
      <w:r>
        <w:t>呈圆筒形</w:t>
      </w:r>
      <w:r>
        <w:rPr>
          <w:rFonts w:ascii="Times New Roman" w:eastAsia="Times New Roman" w:hAnsi="Times New Roman"/>
          <w:kern w:val="0"/>
          <w:sz w:val="24"/>
          <w:szCs w:val="24"/>
        </w:rPr>
        <w:t>   </w:t>
      </w:r>
      <w:r>
        <w:t>④</w:t>
      </w:r>
      <w:r>
        <w:t>夜间取食</w:t>
      </w:r>
    </w:p>
    <w:p w14:paraId="37DCE7A4" w14:textId="77777777" w:rsidR="00F52E1A" w:rsidRDefault="00F52E1A" w:rsidP="00F52E1A">
      <w:pPr>
        <w:tabs>
          <w:tab w:val="left" w:pos="2078"/>
          <w:tab w:val="left" w:pos="4156"/>
          <w:tab w:val="left" w:pos="6234"/>
        </w:tabs>
        <w:spacing w:line="360" w:lineRule="auto"/>
        <w:jc w:val="left"/>
      </w:pPr>
      <w:r>
        <w:t>A</w:t>
      </w:r>
      <w:r>
        <w:t>．</w:t>
      </w:r>
      <w:r>
        <w:t>①③</w:t>
      </w:r>
      <w:r>
        <w:tab/>
        <w:t>B</w:t>
      </w:r>
      <w:r>
        <w:t>．</w:t>
      </w:r>
      <w:r>
        <w:t>②④</w:t>
      </w:r>
      <w:r>
        <w:tab/>
        <w:t>C</w:t>
      </w:r>
      <w:r>
        <w:t>．</w:t>
      </w:r>
      <w:r>
        <w:t>②③</w:t>
      </w:r>
      <w:r>
        <w:tab/>
        <w:t>D</w:t>
      </w:r>
      <w:r>
        <w:t>．</w:t>
      </w:r>
      <w:r>
        <w:t>①④</w:t>
      </w:r>
    </w:p>
    <w:p w14:paraId="30AF4E14" w14:textId="77777777" w:rsidR="00F52E1A" w:rsidRDefault="00F52E1A" w:rsidP="00F52E1A">
      <w:pPr>
        <w:spacing w:line="360" w:lineRule="auto"/>
        <w:jc w:val="left"/>
      </w:pPr>
      <w:r>
        <w:t>23</w:t>
      </w:r>
      <w:r>
        <w:t>．美国学者米勒探索生命起源的模拟实验表明，在原始地球上可以产生（　　）</w:t>
      </w:r>
    </w:p>
    <w:p w14:paraId="50532464" w14:textId="77777777" w:rsidR="00F52E1A" w:rsidRDefault="00F52E1A" w:rsidP="00F52E1A">
      <w:pPr>
        <w:tabs>
          <w:tab w:val="left" w:pos="4156"/>
        </w:tabs>
        <w:spacing w:line="360" w:lineRule="auto"/>
        <w:jc w:val="left"/>
      </w:pPr>
      <w:r>
        <w:t>A</w:t>
      </w:r>
      <w:r>
        <w:t>．原始生命</w:t>
      </w:r>
      <w:r>
        <w:tab/>
        <w:t>B</w:t>
      </w:r>
      <w:r>
        <w:t>．氨基酸等有机小分子</w:t>
      </w:r>
    </w:p>
    <w:p w14:paraId="20A7E2FA" w14:textId="77777777" w:rsidR="00F52E1A" w:rsidRDefault="00F52E1A" w:rsidP="00F52E1A">
      <w:pPr>
        <w:tabs>
          <w:tab w:val="left" w:pos="4156"/>
        </w:tabs>
        <w:spacing w:line="360" w:lineRule="auto"/>
        <w:jc w:val="left"/>
      </w:pPr>
      <w:r>
        <w:t>C</w:t>
      </w:r>
      <w:r>
        <w:t>．原始单细胞藻类</w:t>
      </w:r>
      <w:r>
        <w:tab/>
        <w:t>D</w:t>
      </w:r>
      <w:r>
        <w:t>．原始单细胞动物</w:t>
      </w:r>
    </w:p>
    <w:p w14:paraId="63BB51B5" w14:textId="77777777" w:rsidR="00F52E1A" w:rsidRDefault="00F52E1A" w:rsidP="00F52E1A">
      <w:pPr>
        <w:spacing w:line="360" w:lineRule="auto"/>
        <w:jc w:val="left"/>
      </w:pPr>
      <w:r>
        <w:t>24</w:t>
      </w:r>
      <w:r>
        <w:t>．作为呼吸作用的重要原料但在原始大气中不存在的气体是（　　）</w:t>
      </w:r>
    </w:p>
    <w:p w14:paraId="243A7222" w14:textId="77777777" w:rsidR="00F52E1A" w:rsidRDefault="00F52E1A" w:rsidP="00F52E1A">
      <w:pPr>
        <w:tabs>
          <w:tab w:val="left" w:pos="2078"/>
          <w:tab w:val="left" w:pos="4156"/>
          <w:tab w:val="left" w:pos="6234"/>
        </w:tabs>
        <w:spacing w:line="360" w:lineRule="auto"/>
        <w:jc w:val="left"/>
      </w:pPr>
      <w:r>
        <w:t>A</w:t>
      </w:r>
      <w:r>
        <w:t>．氢气</w:t>
      </w:r>
      <w:r>
        <w:tab/>
        <w:t>B</w:t>
      </w:r>
      <w:r>
        <w:t>．甲烷</w:t>
      </w:r>
      <w:r>
        <w:tab/>
        <w:t>C</w:t>
      </w:r>
      <w:r>
        <w:t>．氧气</w:t>
      </w:r>
      <w:r>
        <w:tab/>
        <w:t>D</w:t>
      </w:r>
      <w:r>
        <w:t>．二氧化碳</w:t>
      </w:r>
    </w:p>
    <w:p w14:paraId="713952F9" w14:textId="77777777" w:rsidR="00F52E1A" w:rsidRDefault="00F52E1A" w:rsidP="00F52E1A">
      <w:pPr>
        <w:spacing w:line="360" w:lineRule="auto"/>
        <w:jc w:val="left"/>
      </w:pPr>
      <w:r>
        <w:t>25</w:t>
      </w:r>
      <w:r>
        <w:t>．如图表示脊椎动物的进化关系</w:t>
      </w:r>
      <w:r>
        <w:t>,</w:t>
      </w:r>
      <w:r>
        <w:t>下列叙述正确的是（</w:t>
      </w:r>
      <w:r>
        <w:rPr>
          <w:rFonts w:ascii="Times New Roman" w:eastAsia="Times New Roman" w:hAnsi="Times New Roman"/>
          <w:kern w:val="0"/>
          <w:sz w:val="24"/>
          <w:szCs w:val="24"/>
        </w:rPr>
        <w:t>    </w:t>
      </w:r>
      <w:r>
        <w:t>）</w:t>
      </w:r>
    </w:p>
    <w:p w14:paraId="3F310561" w14:textId="314A2FF4" w:rsidR="00F52E1A" w:rsidRDefault="00F52E1A" w:rsidP="00F52E1A">
      <w:pPr>
        <w:spacing w:line="360" w:lineRule="auto"/>
        <w:jc w:val="left"/>
      </w:pPr>
      <w:r>
        <w:rPr>
          <w:noProof/>
        </w:rPr>
        <w:drawing>
          <wp:inline distT="0" distB="0" distL="0" distR="0" wp14:anchorId="4E0C4430" wp14:editId="0AEFEC55">
            <wp:extent cx="2828925" cy="942975"/>
            <wp:effectExtent l="0" t="0" r="9525" b="9525"/>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www.szzx100.com江南汇教育网"/>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28925" cy="942975"/>
                    </a:xfrm>
                    <a:prstGeom prst="rect">
                      <a:avLst/>
                    </a:prstGeom>
                    <a:noFill/>
                    <a:ln>
                      <a:noFill/>
                    </a:ln>
                  </pic:spPr>
                </pic:pic>
              </a:graphicData>
            </a:graphic>
          </wp:inline>
        </w:drawing>
      </w:r>
    </w:p>
    <w:p w14:paraId="56A83BDE" w14:textId="77777777" w:rsidR="00F52E1A" w:rsidRDefault="00F52E1A" w:rsidP="00F52E1A">
      <w:pPr>
        <w:spacing w:line="360" w:lineRule="auto"/>
        <w:jc w:val="left"/>
      </w:pPr>
      <w:r>
        <w:t>A</w:t>
      </w:r>
      <w:r>
        <w:t>．甲类和乙类都只生活在水中</w:t>
      </w:r>
    </w:p>
    <w:p w14:paraId="0F0DA77E" w14:textId="77777777" w:rsidR="00F52E1A" w:rsidRDefault="00F52E1A" w:rsidP="00F52E1A">
      <w:pPr>
        <w:spacing w:line="360" w:lineRule="auto"/>
        <w:jc w:val="left"/>
      </w:pPr>
      <w:r>
        <w:lastRenderedPageBreak/>
        <w:t>B</w:t>
      </w:r>
      <w:r>
        <w:t>．丙类体温恒定，是爬行动物</w:t>
      </w:r>
    </w:p>
    <w:p w14:paraId="19DF3935" w14:textId="77777777" w:rsidR="00F52E1A" w:rsidRDefault="00F52E1A" w:rsidP="00F52E1A">
      <w:pPr>
        <w:spacing w:line="360" w:lineRule="auto"/>
        <w:jc w:val="left"/>
      </w:pPr>
      <w:r>
        <w:t>C</w:t>
      </w:r>
      <w:r>
        <w:t>．从此进化图可以看出，生物进化的总体趋势是个体由小到大、由简单到复杂</w:t>
      </w:r>
    </w:p>
    <w:p w14:paraId="23A27515" w14:textId="77777777" w:rsidR="00F52E1A" w:rsidRDefault="00F52E1A" w:rsidP="00F52E1A">
      <w:pPr>
        <w:spacing w:line="360" w:lineRule="auto"/>
        <w:jc w:val="left"/>
      </w:pPr>
      <w:r>
        <w:t>D</w:t>
      </w:r>
      <w:r>
        <w:t>．鸟类和丁类都是由共同的原始祖先进化而来</w:t>
      </w:r>
    </w:p>
    <w:p w14:paraId="2A725D67" w14:textId="77777777" w:rsidR="00F52E1A" w:rsidRDefault="00F52E1A" w:rsidP="00F52E1A">
      <w:pPr>
        <w:spacing w:line="360" w:lineRule="auto"/>
        <w:jc w:val="left"/>
      </w:pPr>
      <w:r>
        <w:t>26</w:t>
      </w:r>
      <w:r>
        <w:t>．下列关于生物进化的叙述，错误的是（　　）</w:t>
      </w:r>
    </w:p>
    <w:p w14:paraId="007609CB" w14:textId="77777777" w:rsidR="00F52E1A" w:rsidRDefault="00F52E1A" w:rsidP="00F52E1A">
      <w:pPr>
        <w:spacing w:line="360" w:lineRule="auto"/>
        <w:jc w:val="left"/>
      </w:pPr>
      <w:r>
        <w:t>A</w:t>
      </w:r>
      <w:r>
        <w:t>．化石为生物进化提供了最直接的证据</w:t>
      </w:r>
    </w:p>
    <w:p w14:paraId="4B626E43" w14:textId="77777777" w:rsidR="00F52E1A" w:rsidRDefault="00F52E1A" w:rsidP="00F52E1A">
      <w:pPr>
        <w:spacing w:line="360" w:lineRule="auto"/>
        <w:jc w:val="left"/>
      </w:pPr>
      <w:r>
        <w:t>B</w:t>
      </w:r>
      <w:r>
        <w:t>．鸟类和哺乳动物都是由爬行动物进化来的</w:t>
      </w:r>
    </w:p>
    <w:p w14:paraId="1A2CDF0E" w14:textId="77777777" w:rsidR="00F52E1A" w:rsidRDefault="00F52E1A" w:rsidP="00F52E1A">
      <w:pPr>
        <w:spacing w:line="360" w:lineRule="auto"/>
        <w:jc w:val="left"/>
      </w:pPr>
      <w:r>
        <w:t>C</w:t>
      </w:r>
      <w:r>
        <w:t>．动物的进化趋势是从体型小到体型大</w:t>
      </w:r>
    </w:p>
    <w:p w14:paraId="4675CB71" w14:textId="77777777" w:rsidR="00F52E1A" w:rsidRDefault="00F52E1A" w:rsidP="00F52E1A">
      <w:pPr>
        <w:spacing w:line="360" w:lineRule="auto"/>
        <w:jc w:val="left"/>
      </w:pPr>
      <w:r>
        <w:t>D</w:t>
      </w:r>
      <w:r>
        <w:t>．生物通过遗传、变异和自然选择，不断进化</w:t>
      </w:r>
    </w:p>
    <w:p w14:paraId="300A8019" w14:textId="77777777" w:rsidR="00F52E1A" w:rsidRDefault="00F52E1A" w:rsidP="00F52E1A">
      <w:pPr>
        <w:spacing w:line="360" w:lineRule="auto"/>
        <w:jc w:val="left"/>
      </w:pPr>
      <w:r>
        <w:t>27</w:t>
      </w:r>
      <w:r>
        <w:t>．根据达尔文的观点，长颈鹿长颈的形成是（</w:t>
      </w:r>
      <w:r>
        <w:rPr>
          <w:rFonts w:ascii="Times New Roman" w:eastAsia="Times New Roman" w:hAnsi="Times New Roman"/>
          <w:kern w:val="0"/>
          <w:sz w:val="24"/>
          <w:szCs w:val="24"/>
        </w:rPr>
        <w:t>    </w:t>
      </w:r>
      <w:r>
        <w:t>）的结果</w:t>
      </w:r>
    </w:p>
    <w:p w14:paraId="1DE114F4" w14:textId="77777777" w:rsidR="00F52E1A" w:rsidRDefault="00F52E1A" w:rsidP="00F52E1A">
      <w:pPr>
        <w:tabs>
          <w:tab w:val="left" w:pos="4156"/>
        </w:tabs>
        <w:spacing w:line="360" w:lineRule="auto"/>
        <w:jc w:val="left"/>
      </w:pPr>
      <w:r>
        <w:t>A</w:t>
      </w:r>
      <w:r>
        <w:t>．因为经常吃高处树叶</w:t>
      </w:r>
      <w:r>
        <w:tab/>
        <w:t>B</w:t>
      </w:r>
      <w:r>
        <w:t>．外力帮助拉长</w:t>
      </w:r>
    </w:p>
    <w:p w14:paraId="5EED8E42" w14:textId="77777777" w:rsidR="00F52E1A" w:rsidRDefault="00F52E1A" w:rsidP="00F52E1A">
      <w:pPr>
        <w:tabs>
          <w:tab w:val="left" w:pos="4156"/>
        </w:tabs>
        <w:spacing w:line="360" w:lineRule="auto"/>
        <w:jc w:val="left"/>
      </w:pPr>
      <w:r>
        <w:t>C</w:t>
      </w:r>
      <w:r>
        <w:t>．自然选择</w:t>
      </w:r>
      <w:r>
        <w:tab/>
        <w:t>D</w:t>
      </w:r>
      <w:r>
        <w:t>．自身想伸长</w:t>
      </w:r>
    </w:p>
    <w:p w14:paraId="5A776DF7" w14:textId="77777777" w:rsidR="00F52E1A" w:rsidRDefault="00F52E1A" w:rsidP="00F52E1A">
      <w:pPr>
        <w:spacing w:line="360" w:lineRule="auto"/>
        <w:jc w:val="left"/>
      </w:pPr>
      <w:r>
        <w:t>28</w:t>
      </w:r>
      <w:r>
        <w:t>．小明跟妈妈去云阳山游览，在山顶发现，由于经常刮大风，山顶上的植物都很矮小，这是因为（　　）</w:t>
      </w:r>
    </w:p>
    <w:p w14:paraId="32C27D77" w14:textId="77777777" w:rsidR="00F52E1A" w:rsidRDefault="00F52E1A" w:rsidP="00F52E1A">
      <w:pPr>
        <w:tabs>
          <w:tab w:val="left" w:pos="4156"/>
        </w:tabs>
        <w:spacing w:line="360" w:lineRule="auto"/>
        <w:jc w:val="left"/>
      </w:pPr>
      <w:r>
        <w:t>A</w:t>
      </w:r>
      <w:r>
        <w:t>．山上的风把植物的枝条吹断了</w:t>
      </w:r>
      <w:r>
        <w:tab/>
        <w:t>B</w:t>
      </w:r>
      <w:r>
        <w:t>．昼夜温差大</w:t>
      </w:r>
    </w:p>
    <w:p w14:paraId="6A5404D0" w14:textId="77777777" w:rsidR="00F52E1A" w:rsidRDefault="00F52E1A" w:rsidP="00F52E1A">
      <w:pPr>
        <w:tabs>
          <w:tab w:val="left" w:pos="4156"/>
        </w:tabs>
        <w:spacing w:line="360" w:lineRule="auto"/>
        <w:jc w:val="left"/>
      </w:pPr>
      <w:r>
        <w:t>C</w:t>
      </w:r>
      <w:r>
        <w:t>．一种不正常的自然现象</w:t>
      </w:r>
      <w:r>
        <w:tab/>
        <w:t>D</w:t>
      </w:r>
      <w:r>
        <w:t>．生物的生存受环境的影响</w:t>
      </w:r>
    </w:p>
    <w:p w14:paraId="34497D73" w14:textId="77777777" w:rsidR="00F52E1A" w:rsidRDefault="00F52E1A" w:rsidP="00F52E1A">
      <w:pPr>
        <w:spacing w:line="360" w:lineRule="auto"/>
        <w:jc w:val="left"/>
      </w:pPr>
      <w:r>
        <w:t>29</w:t>
      </w:r>
      <w:r>
        <w:t>．关于人类起源的证据，说法正确的是（　　）</w:t>
      </w:r>
    </w:p>
    <w:p w14:paraId="025E6F1C" w14:textId="77777777" w:rsidR="00F52E1A" w:rsidRDefault="00F52E1A" w:rsidP="00F52E1A">
      <w:pPr>
        <w:tabs>
          <w:tab w:val="left" w:pos="4156"/>
        </w:tabs>
        <w:spacing w:line="360" w:lineRule="auto"/>
        <w:jc w:val="left"/>
      </w:pPr>
      <w:r>
        <w:t>A</w:t>
      </w:r>
      <w:r>
        <w:t>．达尔文的进化论能证明人类的起源</w:t>
      </w:r>
      <w:r>
        <w:tab/>
        <w:t>B</w:t>
      </w:r>
      <w:r>
        <w:t>．神话和传说都能证明人类的起源</w:t>
      </w:r>
    </w:p>
    <w:p w14:paraId="7BD93FD6" w14:textId="77777777" w:rsidR="00F52E1A" w:rsidRDefault="00F52E1A" w:rsidP="00F52E1A">
      <w:pPr>
        <w:tabs>
          <w:tab w:val="left" w:pos="4156"/>
        </w:tabs>
        <w:spacing w:line="360" w:lineRule="auto"/>
        <w:jc w:val="left"/>
      </w:pPr>
      <w:r>
        <w:t>C</w:t>
      </w:r>
      <w:r>
        <w:t>．化石不能成为研究人类起源的证据</w:t>
      </w:r>
      <w:r>
        <w:tab/>
        <w:t>D</w:t>
      </w:r>
      <w:r>
        <w:t>．现代类人猿和人类的共同祖先是黑猩猩</w:t>
      </w:r>
    </w:p>
    <w:p w14:paraId="5872FD90" w14:textId="77777777" w:rsidR="00F52E1A" w:rsidRDefault="00F52E1A" w:rsidP="00F52E1A">
      <w:pPr>
        <w:spacing w:line="360" w:lineRule="auto"/>
        <w:jc w:val="left"/>
      </w:pPr>
      <w:r>
        <w:t>30</w:t>
      </w:r>
      <w:r>
        <w:t>．在哺乳动物中，与人类亲缘关系最近的可能是（</w:t>
      </w:r>
      <w:r>
        <w:rPr>
          <w:rFonts w:ascii="Times New Roman" w:eastAsia="Times New Roman" w:hAnsi="Times New Roman"/>
          <w:kern w:val="0"/>
          <w:sz w:val="24"/>
          <w:szCs w:val="24"/>
        </w:rPr>
        <w:t>    </w:t>
      </w:r>
      <w:r>
        <w:t>）</w:t>
      </w:r>
    </w:p>
    <w:p w14:paraId="4E7661CA" w14:textId="77777777" w:rsidR="00F52E1A" w:rsidRDefault="00F52E1A" w:rsidP="00F52E1A">
      <w:pPr>
        <w:tabs>
          <w:tab w:val="left" w:pos="2078"/>
          <w:tab w:val="left" w:pos="4156"/>
          <w:tab w:val="left" w:pos="6234"/>
        </w:tabs>
        <w:spacing w:line="360" w:lineRule="auto"/>
        <w:jc w:val="left"/>
      </w:pPr>
      <w:r>
        <w:t>A</w:t>
      </w:r>
      <w:r>
        <w:t>．狒狒</w:t>
      </w:r>
      <w:r>
        <w:tab/>
        <w:t>B</w:t>
      </w:r>
      <w:r>
        <w:t>．长臂猿</w:t>
      </w:r>
      <w:r>
        <w:tab/>
        <w:t>C</w:t>
      </w:r>
      <w:r>
        <w:t>．猕猴</w:t>
      </w:r>
      <w:r>
        <w:tab/>
        <w:t>D</w:t>
      </w:r>
      <w:r>
        <w:t>．黑猩猩</w:t>
      </w:r>
    </w:p>
    <w:p w14:paraId="2E92727A" w14:textId="77777777" w:rsidR="00F52E1A" w:rsidRDefault="00F52E1A" w:rsidP="00F52E1A">
      <w:pPr>
        <w:wordWrap w:val="0"/>
        <w:spacing w:line="360" w:lineRule="auto"/>
        <w:ind w:left="315" w:hangingChars="150" w:hanging="315"/>
        <w:textAlignment w:val="center"/>
        <w:rPr>
          <w:rFonts w:ascii="Times New Roman" w:hAnsi="Times New Roman"/>
          <w:kern w:val="0"/>
          <w:szCs w:val="21"/>
        </w:rPr>
      </w:pPr>
      <w:r>
        <w:rPr>
          <w:rFonts w:ascii="Times New Roman" w:hAnsi="Times New Roman" w:hint="eastAsia"/>
          <w:kern w:val="0"/>
          <w:szCs w:val="21"/>
        </w:rPr>
        <w:t>三、双项选择题（下列各题的四个选项中，有两项符合题意，选对一项得</w:t>
      </w:r>
      <w:r>
        <w:rPr>
          <w:rFonts w:ascii="Times New Roman" w:hAnsi="Times New Roman" w:hint="eastAsia"/>
          <w:kern w:val="0"/>
          <w:szCs w:val="21"/>
        </w:rPr>
        <w:t>1</w:t>
      </w:r>
      <w:r>
        <w:rPr>
          <w:rFonts w:ascii="Times New Roman" w:hAnsi="Times New Roman" w:hint="eastAsia"/>
          <w:kern w:val="0"/>
          <w:szCs w:val="21"/>
        </w:rPr>
        <w:t>分；选对两项得</w:t>
      </w:r>
      <w:r>
        <w:rPr>
          <w:rFonts w:ascii="Times New Roman" w:hAnsi="Times New Roman" w:hint="eastAsia"/>
          <w:kern w:val="0"/>
          <w:szCs w:val="21"/>
        </w:rPr>
        <w:t>2</w:t>
      </w:r>
      <w:r>
        <w:rPr>
          <w:rFonts w:ascii="Times New Roman" w:hAnsi="Times New Roman" w:hint="eastAsia"/>
          <w:kern w:val="0"/>
          <w:szCs w:val="21"/>
        </w:rPr>
        <w:t>分，有错误选项不得分。每题</w:t>
      </w:r>
      <w:r>
        <w:rPr>
          <w:rFonts w:ascii="Times New Roman" w:hAnsi="Times New Roman" w:hint="eastAsia"/>
          <w:kern w:val="0"/>
          <w:szCs w:val="21"/>
        </w:rPr>
        <w:t>2</w:t>
      </w:r>
      <w:r>
        <w:rPr>
          <w:rFonts w:ascii="Times New Roman" w:hAnsi="Times New Roman" w:hint="eastAsia"/>
          <w:kern w:val="0"/>
          <w:szCs w:val="21"/>
        </w:rPr>
        <w:t>分，共</w:t>
      </w:r>
      <w:r>
        <w:rPr>
          <w:rFonts w:ascii="Times New Roman" w:hAnsi="Times New Roman" w:hint="eastAsia"/>
          <w:kern w:val="0"/>
          <w:szCs w:val="21"/>
        </w:rPr>
        <w:t>20</w:t>
      </w:r>
      <w:r>
        <w:rPr>
          <w:rFonts w:ascii="Times New Roman" w:hAnsi="Times New Roman" w:hint="eastAsia"/>
          <w:kern w:val="0"/>
          <w:szCs w:val="21"/>
        </w:rPr>
        <w:t>分。）</w:t>
      </w:r>
    </w:p>
    <w:p w14:paraId="433E81F8" w14:textId="77777777" w:rsidR="00F52E1A" w:rsidRDefault="00F52E1A" w:rsidP="00F52E1A">
      <w:pPr>
        <w:spacing w:line="360" w:lineRule="auto"/>
        <w:jc w:val="left"/>
      </w:pPr>
      <w:r>
        <w:t>31</w:t>
      </w:r>
      <w:r>
        <w:t>．被子植物是陆地上分布最广泛的植物类群，与此无关的特征是</w:t>
      </w:r>
    </w:p>
    <w:p w14:paraId="500CE427" w14:textId="77777777" w:rsidR="00F52E1A" w:rsidRDefault="00F52E1A" w:rsidP="00F52E1A">
      <w:pPr>
        <w:tabs>
          <w:tab w:val="left" w:pos="4156"/>
        </w:tabs>
        <w:spacing w:line="360" w:lineRule="auto"/>
        <w:jc w:val="left"/>
      </w:pPr>
      <w:r>
        <w:t>A</w:t>
      </w:r>
      <w:r>
        <w:t>．种子外面有果皮包被</w:t>
      </w:r>
      <w:r>
        <w:tab/>
        <w:t>B</w:t>
      </w:r>
      <w:r>
        <w:t>．种子由种皮和胚组成</w:t>
      </w:r>
    </w:p>
    <w:p w14:paraId="19999CF0" w14:textId="77777777" w:rsidR="00F52E1A" w:rsidRDefault="00F52E1A" w:rsidP="00F52E1A">
      <w:pPr>
        <w:tabs>
          <w:tab w:val="left" w:pos="4156"/>
        </w:tabs>
        <w:spacing w:line="360" w:lineRule="auto"/>
        <w:jc w:val="left"/>
      </w:pPr>
      <w:r>
        <w:t>C</w:t>
      </w:r>
      <w:r>
        <w:t>．有些果实能帮助种子传播</w:t>
      </w:r>
      <w:r>
        <w:tab/>
        <w:t>D</w:t>
      </w:r>
      <w:r>
        <w:t>．生殖和发育都离不开水</w:t>
      </w:r>
    </w:p>
    <w:p w14:paraId="352664D3" w14:textId="77777777" w:rsidR="00F52E1A" w:rsidRDefault="00F52E1A" w:rsidP="00F52E1A">
      <w:pPr>
        <w:spacing w:line="360" w:lineRule="auto"/>
        <w:jc w:val="left"/>
      </w:pPr>
      <w:r>
        <w:t>32</w:t>
      </w:r>
      <w:r>
        <w:t>．下列动物的气体交换场所正确的是（</w:t>
      </w:r>
      <w:r>
        <w:rPr>
          <w:rFonts w:ascii="Times New Roman" w:eastAsia="Times New Roman" w:hAnsi="Times New Roman"/>
          <w:kern w:val="0"/>
          <w:sz w:val="24"/>
          <w:szCs w:val="24"/>
        </w:rPr>
        <w:t>    </w:t>
      </w:r>
      <w:r>
        <w:t>）</w:t>
      </w:r>
    </w:p>
    <w:p w14:paraId="1CF6D0FD" w14:textId="77777777" w:rsidR="00F52E1A" w:rsidRDefault="00F52E1A" w:rsidP="00F52E1A">
      <w:pPr>
        <w:tabs>
          <w:tab w:val="left" w:pos="4156"/>
        </w:tabs>
        <w:spacing w:line="360" w:lineRule="auto"/>
        <w:jc w:val="left"/>
      </w:pPr>
      <w:r>
        <w:t>A</w:t>
      </w:r>
      <w:r>
        <w:t>．草履虫</w:t>
      </w:r>
      <w:r>
        <w:t>——</w:t>
      </w:r>
      <w:r>
        <w:t>表膜</w:t>
      </w:r>
      <w:r>
        <w:tab/>
        <w:t>B</w:t>
      </w:r>
      <w:r>
        <w:t>．家鸽</w:t>
      </w:r>
      <w:r>
        <w:t>——</w:t>
      </w:r>
      <w:r>
        <w:t>气囊</w:t>
      </w:r>
    </w:p>
    <w:p w14:paraId="43BC47B0" w14:textId="77777777" w:rsidR="00F52E1A" w:rsidRDefault="00F52E1A" w:rsidP="00F52E1A">
      <w:pPr>
        <w:tabs>
          <w:tab w:val="left" w:pos="4156"/>
        </w:tabs>
        <w:spacing w:line="360" w:lineRule="auto"/>
        <w:jc w:val="left"/>
      </w:pPr>
      <w:r>
        <w:t>C</w:t>
      </w:r>
      <w:r>
        <w:t>．河蚌</w:t>
      </w:r>
      <w:r>
        <w:t>——</w:t>
      </w:r>
      <w:r>
        <w:t>鳃</w:t>
      </w:r>
      <w:r>
        <w:tab/>
        <w:t>D</w:t>
      </w:r>
      <w:r>
        <w:t>．青蛙</w:t>
      </w:r>
      <w:r>
        <w:t>——</w:t>
      </w:r>
      <w:r>
        <w:t>肺</w:t>
      </w:r>
    </w:p>
    <w:p w14:paraId="2916F33F" w14:textId="77777777" w:rsidR="00F52E1A" w:rsidRDefault="00F52E1A" w:rsidP="00F52E1A">
      <w:pPr>
        <w:spacing w:line="360" w:lineRule="auto"/>
        <w:jc w:val="left"/>
      </w:pPr>
      <w:r>
        <w:t>33</w:t>
      </w:r>
      <w:r>
        <w:t>．下列关于病毒结构的叙述中，错误的是（　　）</w:t>
      </w:r>
    </w:p>
    <w:p w14:paraId="707E7639" w14:textId="77777777" w:rsidR="00F52E1A" w:rsidRDefault="00F52E1A" w:rsidP="00F52E1A">
      <w:pPr>
        <w:tabs>
          <w:tab w:val="left" w:pos="4156"/>
        </w:tabs>
        <w:spacing w:line="360" w:lineRule="auto"/>
        <w:jc w:val="left"/>
      </w:pPr>
      <w:r>
        <w:t>A</w:t>
      </w:r>
      <w:r>
        <w:t>．没有细胞结构</w:t>
      </w:r>
      <w:r>
        <w:tab/>
        <w:t>B</w:t>
      </w:r>
      <w:r>
        <w:t>．营寄生或腐生生活</w:t>
      </w:r>
    </w:p>
    <w:p w14:paraId="3E8A6DB5" w14:textId="77777777" w:rsidR="00F52E1A" w:rsidRDefault="00F52E1A" w:rsidP="00F52E1A">
      <w:pPr>
        <w:tabs>
          <w:tab w:val="left" w:pos="4156"/>
        </w:tabs>
        <w:spacing w:line="360" w:lineRule="auto"/>
        <w:jc w:val="left"/>
      </w:pPr>
      <w:r>
        <w:lastRenderedPageBreak/>
        <w:t>C</w:t>
      </w:r>
      <w:r>
        <w:t>．一般由蛋白质外壳和内部遗传物质构成</w:t>
      </w:r>
      <w:r>
        <w:tab/>
        <w:t>D</w:t>
      </w:r>
      <w:r>
        <w:t>．对人类都有害</w:t>
      </w:r>
    </w:p>
    <w:p w14:paraId="5F9F7C1D" w14:textId="77777777" w:rsidR="00F52E1A" w:rsidRDefault="00F52E1A" w:rsidP="00F52E1A">
      <w:pPr>
        <w:spacing w:line="360" w:lineRule="auto"/>
        <w:jc w:val="left"/>
      </w:pPr>
      <w:r>
        <w:t>34</w:t>
      </w:r>
      <w:r>
        <w:t>．下面关于生物分类的叙述，正确的是（</w:t>
      </w:r>
      <w:r>
        <w:rPr>
          <w:rFonts w:ascii="Times New Roman" w:eastAsia="Times New Roman" w:hAnsi="Times New Roman"/>
          <w:kern w:val="0"/>
          <w:sz w:val="24"/>
          <w:szCs w:val="24"/>
        </w:rPr>
        <w:t>    </w:t>
      </w:r>
      <w:r>
        <w:t>）</w:t>
      </w:r>
    </w:p>
    <w:p w14:paraId="046949B1" w14:textId="77777777" w:rsidR="00F52E1A" w:rsidRDefault="00F52E1A" w:rsidP="00F52E1A">
      <w:pPr>
        <w:spacing w:line="360" w:lineRule="auto"/>
        <w:jc w:val="left"/>
      </w:pPr>
      <w:r>
        <w:t>A</w:t>
      </w:r>
      <w:r>
        <w:t>．生物分类单位从大到小依次是：界、门、纲、目、科、属、种</w:t>
      </w:r>
    </w:p>
    <w:p w14:paraId="563CC705" w14:textId="77777777" w:rsidR="00F52E1A" w:rsidRDefault="00F52E1A" w:rsidP="00F52E1A">
      <w:pPr>
        <w:spacing w:line="360" w:lineRule="auto"/>
        <w:jc w:val="left"/>
      </w:pPr>
      <w:r>
        <w:t>B</w:t>
      </w:r>
      <w:r>
        <w:t>．分类单位越大，所包含的生物亲缘关系越近，共同特征越多</w:t>
      </w:r>
    </w:p>
    <w:p w14:paraId="74ABDBBC" w14:textId="77777777" w:rsidR="00F52E1A" w:rsidRDefault="00F52E1A" w:rsidP="00F52E1A">
      <w:pPr>
        <w:spacing w:line="360" w:lineRule="auto"/>
        <w:jc w:val="left"/>
      </w:pPr>
      <w:r>
        <w:t>C</w:t>
      </w:r>
      <w:r>
        <w:t>．分类单位越小，所包含的生物种类越少</w:t>
      </w:r>
    </w:p>
    <w:p w14:paraId="0019C219" w14:textId="77777777" w:rsidR="00F52E1A" w:rsidRDefault="00F52E1A" w:rsidP="00F52E1A">
      <w:pPr>
        <w:spacing w:line="360" w:lineRule="auto"/>
        <w:jc w:val="left"/>
      </w:pPr>
      <w:r>
        <w:t>D</w:t>
      </w:r>
      <w:r>
        <w:t>．动物和植物的分类都以生理功能为主要依据</w:t>
      </w:r>
    </w:p>
    <w:p w14:paraId="7737E3DD" w14:textId="77777777" w:rsidR="00F52E1A" w:rsidRDefault="00F52E1A" w:rsidP="00F52E1A">
      <w:pPr>
        <w:spacing w:line="360" w:lineRule="auto"/>
        <w:jc w:val="left"/>
      </w:pPr>
      <w:r>
        <w:t>35</w:t>
      </w:r>
      <w:r>
        <w:t>．列为我国一级保护植物的有（</w:t>
      </w:r>
      <w:r>
        <w:rPr>
          <w:rFonts w:ascii="Times New Roman" w:eastAsia="Times New Roman" w:hAnsi="Times New Roman"/>
          <w:kern w:val="0"/>
          <w:sz w:val="24"/>
          <w:szCs w:val="24"/>
        </w:rPr>
        <w:t>      </w:t>
      </w:r>
      <w:r>
        <w:t>）</w:t>
      </w:r>
    </w:p>
    <w:p w14:paraId="362D8AA0" w14:textId="77777777" w:rsidR="00F52E1A" w:rsidRDefault="00F52E1A" w:rsidP="00F52E1A">
      <w:pPr>
        <w:tabs>
          <w:tab w:val="left" w:pos="2078"/>
          <w:tab w:val="left" w:pos="4156"/>
          <w:tab w:val="left" w:pos="6234"/>
        </w:tabs>
        <w:spacing w:line="360" w:lineRule="auto"/>
        <w:jc w:val="left"/>
      </w:pPr>
      <w:r>
        <w:t>A</w:t>
      </w:r>
      <w:r>
        <w:t>．松树</w:t>
      </w:r>
      <w:r>
        <w:tab/>
        <w:t>B</w:t>
      </w:r>
      <w:r>
        <w:t>．水杉</w:t>
      </w:r>
      <w:r>
        <w:tab/>
        <w:t>C</w:t>
      </w:r>
      <w:r>
        <w:t>．龙棕</w:t>
      </w:r>
      <w:r>
        <w:tab/>
        <w:t>D</w:t>
      </w:r>
      <w:r>
        <w:t>．荷叶铁线蕨</w:t>
      </w:r>
    </w:p>
    <w:p w14:paraId="0C2BEEA0" w14:textId="77777777" w:rsidR="00F52E1A" w:rsidRDefault="00F52E1A" w:rsidP="00F52E1A">
      <w:pPr>
        <w:spacing w:line="360" w:lineRule="auto"/>
        <w:jc w:val="left"/>
      </w:pPr>
      <w:r>
        <w:t>36</w:t>
      </w:r>
      <w:r>
        <w:t>．下列哪项是威胁生物多样性的原因（　　）</w:t>
      </w:r>
    </w:p>
    <w:p w14:paraId="0C6E2314" w14:textId="77777777" w:rsidR="00F52E1A" w:rsidRDefault="00F52E1A" w:rsidP="00F52E1A">
      <w:pPr>
        <w:tabs>
          <w:tab w:val="left" w:pos="4156"/>
        </w:tabs>
        <w:spacing w:line="360" w:lineRule="auto"/>
        <w:jc w:val="left"/>
      </w:pPr>
      <w:r>
        <w:t>A</w:t>
      </w:r>
      <w:r>
        <w:t>．森林面积减少</w:t>
      </w:r>
      <w:r>
        <w:tab/>
        <w:t>B</w:t>
      </w:r>
      <w:r>
        <w:t>．生物变异</w:t>
      </w:r>
    </w:p>
    <w:p w14:paraId="78447D85" w14:textId="77777777" w:rsidR="00F52E1A" w:rsidRDefault="00F52E1A" w:rsidP="00F52E1A">
      <w:pPr>
        <w:tabs>
          <w:tab w:val="left" w:pos="4156"/>
        </w:tabs>
        <w:spacing w:line="360" w:lineRule="auto"/>
        <w:jc w:val="left"/>
      </w:pPr>
      <w:r>
        <w:t>C</w:t>
      </w:r>
      <w:r>
        <w:t>．生物进化</w:t>
      </w:r>
      <w:r>
        <w:tab/>
        <w:t>D</w:t>
      </w:r>
      <w:r>
        <w:t>．生物入侵</w:t>
      </w:r>
    </w:p>
    <w:p w14:paraId="76904D8D" w14:textId="77777777" w:rsidR="00F52E1A" w:rsidRDefault="00F52E1A" w:rsidP="00F52E1A">
      <w:pPr>
        <w:spacing w:line="360" w:lineRule="auto"/>
        <w:jc w:val="left"/>
      </w:pPr>
      <w:r>
        <w:t>37</w:t>
      </w:r>
      <w:r>
        <w:t>．如图是米勒模拟原始地球条件的实验示意图，下列相关说法中正确的有（　　）</w:t>
      </w:r>
    </w:p>
    <w:p w14:paraId="18FC0C57" w14:textId="5F821F43" w:rsidR="00F52E1A" w:rsidRDefault="00F52E1A" w:rsidP="00F52E1A">
      <w:pPr>
        <w:spacing w:line="360" w:lineRule="auto"/>
        <w:jc w:val="left"/>
      </w:pPr>
      <w:r>
        <w:rPr>
          <w:noProof/>
        </w:rPr>
        <w:drawing>
          <wp:inline distT="0" distB="0" distL="0" distR="0" wp14:anchorId="47A0BC6E" wp14:editId="77179A29">
            <wp:extent cx="1238250" cy="1866900"/>
            <wp:effectExtent l="0" t="0" r="0" b="0"/>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www.szzx100.com江南汇教育网"/>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8250" cy="1866900"/>
                    </a:xfrm>
                    <a:prstGeom prst="rect">
                      <a:avLst/>
                    </a:prstGeom>
                    <a:noFill/>
                    <a:ln>
                      <a:noFill/>
                    </a:ln>
                  </pic:spPr>
                </pic:pic>
              </a:graphicData>
            </a:graphic>
          </wp:inline>
        </w:drawing>
      </w:r>
    </w:p>
    <w:p w14:paraId="187231A9" w14:textId="77777777" w:rsidR="00F52E1A" w:rsidRDefault="00F52E1A" w:rsidP="00F52E1A">
      <w:pPr>
        <w:spacing w:line="360" w:lineRule="auto"/>
        <w:jc w:val="left"/>
      </w:pPr>
      <w:r>
        <w:t>A</w:t>
      </w:r>
      <w:r>
        <w:t>．实验中设置的火花放电是为了模拟原始地球的闪电</w:t>
      </w:r>
    </w:p>
    <w:p w14:paraId="6FE7E1E1" w14:textId="77777777" w:rsidR="00F52E1A" w:rsidRDefault="00F52E1A" w:rsidP="00F52E1A">
      <w:pPr>
        <w:spacing w:line="360" w:lineRule="auto"/>
        <w:jc w:val="left"/>
      </w:pPr>
      <w:r>
        <w:t>B</w:t>
      </w:r>
      <w:r>
        <w:t>．米勒实验证明了原始地球环境下可以形成原始生命</w:t>
      </w:r>
    </w:p>
    <w:p w14:paraId="2DD16B80" w14:textId="77777777" w:rsidR="00F52E1A" w:rsidRDefault="00F52E1A" w:rsidP="00F52E1A">
      <w:pPr>
        <w:spacing w:line="360" w:lineRule="auto"/>
        <w:jc w:val="left"/>
      </w:pPr>
      <w:r>
        <w:t>C</w:t>
      </w:r>
      <w:r>
        <w:t>．米勒收集到的证据是氨基酸等有机小分子</w:t>
      </w:r>
    </w:p>
    <w:p w14:paraId="5615E397" w14:textId="77777777" w:rsidR="00F52E1A" w:rsidRDefault="00F52E1A" w:rsidP="00F52E1A">
      <w:pPr>
        <w:spacing w:line="360" w:lineRule="auto"/>
        <w:jc w:val="left"/>
      </w:pPr>
      <w:r>
        <w:t>D</w:t>
      </w:r>
      <w:r>
        <w:t>．米勒充入装置的气体成分中包含了氧气</w:t>
      </w:r>
    </w:p>
    <w:p w14:paraId="20C90CBF" w14:textId="77777777" w:rsidR="00F52E1A" w:rsidRDefault="00F52E1A" w:rsidP="00F52E1A">
      <w:pPr>
        <w:spacing w:line="360" w:lineRule="auto"/>
        <w:jc w:val="left"/>
      </w:pPr>
      <w:r>
        <w:t>38</w:t>
      </w:r>
      <w:r>
        <w:t>．如图所示进化树的简要表示了几种生物之间的亲缘关系。据图可推侧（　　）</w:t>
      </w:r>
    </w:p>
    <w:p w14:paraId="5BFABCA6" w14:textId="5D4DDF83" w:rsidR="00F52E1A" w:rsidRDefault="00F52E1A" w:rsidP="00F52E1A">
      <w:pPr>
        <w:spacing w:line="360" w:lineRule="auto"/>
        <w:jc w:val="left"/>
      </w:pPr>
      <w:r>
        <w:rPr>
          <w:noProof/>
        </w:rPr>
        <w:drawing>
          <wp:inline distT="0" distB="0" distL="0" distR="0" wp14:anchorId="7C699D60" wp14:editId="130FB98C">
            <wp:extent cx="1095375" cy="876300"/>
            <wp:effectExtent l="0" t="0" r="9525" b="0"/>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ww.szzx100.com江南汇教育网"/>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95375" cy="876300"/>
                    </a:xfrm>
                    <a:prstGeom prst="rect">
                      <a:avLst/>
                    </a:prstGeom>
                    <a:noFill/>
                    <a:ln>
                      <a:noFill/>
                    </a:ln>
                  </pic:spPr>
                </pic:pic>
              </a:graphicData>
            </a:graphic>
          </wp:inline>
        </w:drawing>
      </w:r>
    </w:p>
    <w:p w14:paraId="3D240E29" w14:textId="77777777" w:rsidR="00F52E1A" w:rsidRDefault="00F52E1A" w:rsidP="00F52E1A">
      <w:pPr>
        <w:spacing w:line="360" w:lineRule="auto"/>
        <w:jc w:val="left"/>
      </w:pPr>
      <w:r>
        <w:t>A</w:t>
      </w:r>
      <w:r>
        <w:t>．</w:t>
      </w:r>
      <w:r>
        <w:t>a</w:t>
      </w:r>
      <w:r>
        <w:t>、</w:t>
      </w:r>
      <w:r>
        <w:t>b</w:t>
      </w:r>
      <w:r>
        <w:t>、</w:t>
      </w:r>
      <w:r>
        <w:t>c</w:t>
      </w:r>
      <w:r>
        <w:t>、</w:t>
      </w:r>
      <w:r>
        <w:t>d</w:t>
      </w:r>
      <w:r>
        <w:t>四种生物的祖先是</w:t>
      </w:r>
      <w:r>
        <w:t>f</w:t>
      </w:r>
    </w:p>
    <w:p w14:paraId="2B401D47" w14:textId="77777777" w:rsidR="00F52E1A" w:rsidRDefault="00F52E1A" w:rsidP="00F52E1A">
      <w:pPr>
        <w:spacing w:line="360" w:lineRule="auto"/>
        <w:jc w:val="left"/>
      </w:pPr>
      <w:r>
        <w:t>B</w:t>
      </w:r>
      <w:r>
        <w:t>．在地层中出现最早的生物是</w:t>
      </w:r>
      <w:r>
        <w:t>e</w:t>
      </w:r>
    </w:p>
    <w:p w14:paraId="55AFF339" w14:textId="77777777" w:rsidR="00F52E1A" w:rsidRDefault="00F52E1A" w:rsidP="00F52E1A">
      <w:pPr>
        <w:spacing w:line="360" w:lineRule="auto"/>
        <w:jc w:val="left"/>
      </w:pPr>
      <w:r>
        <w:t>C</w:t>
      </w:r>
      <w:r>
        <w:t>．较</w:t>
      </w:r>
      <w:r>
        <w:t>a</w:t>
      </w:r>
      <w:r>
        <w:t>和</w:t>
      </w:r>
      <w:r>
        <w:t>e</w:t>
      </w:r>
      <w:r>
        <w:t>而言，</w:t>
      </w:r>
      <w:r>
        <w:t>a</w:t>
      </w:r>
      <w:r>
        <w:t>、</w:t>
      </w:r>
      <w:r>
        <w:t>b</w:t>
      </w:r>
      <w:r>
        <w:t>之间的亲缘关系更近</w:t>
      </w:r>
    </w:p>
    <w:p w14:paraId="5A12C804" w14:textId="77777777" w:rsidR="00F52E1A" w:rsidRDefault="00F52E1A" w:rsidP="00F52E1A">
      <w:pPr>
        <w:spacing w:line="360" w:lineRule="auto"/>
        <w:jc w:val="left"/>
      </w:pPr>
      <w:r>
        <w:lastRenderedPageBreak/>
        <w:t>D</w:t>
      </w:r>
      <w:r>
        <w:t>．</w:t>
      </w:r>
      <w:r>
        <w:t>b</w:t>
      </w:r>
      <w:r>
        <w:t>一定比</w:t>
      </w:r>
      <w:r>
        <w:t>d</w:t>
      </w:r>
      <w:r>
        <w:t>高等</w:t>
      </w:r>
    </w:p>
    <w:p w14:paraId="1D903A64" w14:textId="77777777" w:rsidR="00F52E1A" w:rsidRDefault="00F52E1A" w:rsidP="00F52E1A">
      <w:pPr>
        <w:spacing w:line="360" w:lineRule="auto"/>
        <w:jc w:val="left"/>
      </w:pPr>
      <w:r>
        <w:t>39</w:t>
      </w:r>
      <w:r>
        <w:t>．达尔文发现，在大风经常袭击的情况下，可格伦岛上的那些有翅昆虫，要么翅很强大，要么翅退化，没有中等大小翅的种类。下列对这种现象解释正确的是</w:t>
      </w:r>
    </w:p>
    <w:p w14:paraId="411CC83F" w14:textId="77777777" w:rsidR="00F52E1A" w:rsidRDefault="00F52E1A" w:rsidP="00F52E1A">
      <w:pPr>
        <w:spacing w:line="360" w:lineRule="auto"/>
        <w:jc w:val="left"/>
      </w:pPr>
      <w:r>
        <w:t>A</w:t>
      </w:r>
      <w:r>
        <w:t>．这与昆虫是否经常使用翅膀有关</w:t>
      </w:r>
    </w:p>
    <w:p w14:paraId="083B0264" w14:textId="77777777" w:rsidR="00F52E1A" w:rsidRDefault="00F52E1A" w:rsidP="00F52E1A">
      <w:pPr>
        <w:spacing w:line="360" w:lineRule="auto"/>
        <w:jc w:val="left"/>
      </w:pPr>
      <w:r>
        <w:t>B</w:t>
      </w:r>
      <w:r>
        <w:t>．具有中等大小翅的昆虫逐渐丧失了繁殖能力</w:t>
      </w:r>
    </w:p>
    <w:p w14:paraId="5AD76036" w14:textId="77777777" w:rsidR="00F52E1A" w:rsidRDefault="00F52E1A" w:rsidP="00F52E1A">
      <w:pPr>
        <w:spacing w:line="360" w:lineRule="auto"/>
        <w:jc w:val="left"/>
      </w:pPr>
      <w:r>
        <w:t>C</w:t>
      </w:r>
      <w:r>
        <w:t>．昆虫在繁殖后代时产生的变异是不定向的</w:t>
      </w:r>
    </w:p>
    <w:p w14:paraId="1392E611" w14:textId="77777777" w:rsidR="00F52E1A" w:rsidRDefault="00F52E1A" w:rsidP="00F52E1A">
      <w:pPr>
        <w:spacing w:line="360" w:lineRule="auto"/>
        <w:jc w:val="left"/>
      </w:pPr>
      <w:r>
        <w:t>D</w:t>
      </w:r>
      <w:r>
        <w:t>．这是在大风作用下，长期自然选择的结果</w:t>
      </w:r>
    </w:p>
    <w:p w14:paraId="0590C39D" w14:textId="77777777" w:rsidR="00F52E1A" w:rsidRDefault="00F52E1A" w:rsidP="00F52E1A">
      <w:pPr>
        <w:spacing w:line="360" w:lineRule="auto"/>
        <w:jc w:val="left"/>
      </w:pPr>
      <w:r>
        <w:t>40</w:t>
      </w:r>
      <w:r>
        <w:t>．关于人类进化的主要历程叙述中，正确的是（</w:t>
      </w:r>
      <w:r>
        <w:rPr>
          <w:rFonts w:ascii="Times New Roman" w:eastAsia="Times New Roman" w:hAnsi="Times New Roman"/>
          <w:kern w:val="0"/>
          <w:sz w:val="24"/>
          <w:szCs w:val="24"/>
        </w:rPr>
        <w:t>    </w:t>
      </w:r>
      <w:r>
        <w:t>）</w:t>
      </w:r>
    </w:p>
    <w:p w14:paraId="1DAD22AC" w14:textId="77777777" w:rsidR="00F52E1A" w:rsidRDefault="00F52E1A" w:rsidP="00F52E1A">
      <w:pPr>
        <w:tabs>
          <w:tab w:val="left" w:pos="4156"/>
        </w:tabs>
        <w:spacing w:line="360" w:lineRule="auto"/>
        <w:jc w:val="left"/>
      </w:pPr>
      <w:r>
        <w:t>A</w:t>
      </w:r>
      <w:r>
        <w:t>．南方古猿全部生活在树上</w:t>
      </w:r>
      <w:r>
        <w:tab/>
        <w:t>B</w:t>
      </w:r>
      <w:r>
        <w:t>．能人的脑容量比直立人大</w:t>
      </w:r>
    </w:p>
    <w:p w14:paraId="1617E2A6" w14:textId="77777777" w:rsidR="00F52E1A" w:rsidRDefault="00F52E1A" w:rsidP="00F52E1A">
      <w:pPr>
        <w:tabs>
          <w:tab w:val="left" w:pos="4156"/>
        </w:tabs>
        <w:spacing w:line="360" w:lineRule="auto"/>
        <w:jc w:val="left"/>
      </w:pPr>
      <w:r>
        <w:rPr>
          <w:rFonts w:hint="eastAsia"/>
        </w:rPr>
        <w:t>C</w:t>
      </w:r>
      <w:r>
        <w:rPr>
          <w:rFonts w:hint="eastAsia"/>
        </w:rPr>
        <w:t>．直立人是人类进化史上一个关键的阶段</w:t>
      </w:r>
      <w:r>
        <w:rPr>
          <w:rFonts w:hint="eastAsia"/>
        </w:rPr>
        <w:tab/>
        <w:t>D</w:t>
      </w:r>
      <w:r>
        <w:rPr>
          <w:rFonts w:hint="eastAsia"/>
        </w:rPr>
        <w:t>．智人最终进化为现代人类</w:t>
      </w:r>
    </w:p>
    <w:p w14:paraId="5898D32B" w14:textId="6346548B" w:rsidR="00F52E1A" w:rsidRDefault="00F52E1A">
      <w:pPr>
        <w:widowControl/>
        <w:jc w:val="left"/>
      </w:pPr>
      <w:r>
        <w:br w:type="page"/>
      </w:r>
    </w:p>
    <w:p w14:paraId="638E8487"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eastAsia="黑体" w:hAnsi="Times New Roman" w:hint="eastAsia"/>
          <w:sz w:val="28"/>
          <w:szCs w:val="28"/>
        </w:rPr>
        <w:lastRenderedPageBreak/>
        <w:t>答案与解析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0"/>
        <w:gridCol w:w="672"/>
        <w:gridCol w:w="709"/>
        <w:gridCol w:w="763"/>
        <w:gridCol w:w="800"/>
        <w:gridCol w:w="801"/>
        <w:gridCol w:w="671"/>
        <w:gridCol w:w="671"/>
        <w:gridCol w:w="671"/>
        <w:gridCol w:w="671"/>
      </w:tblGrid>
      <w:tr w:rsidR="00F52E1A" w:rsidRPr="00F52E1A" w14:paraId="5CCD3617" w14:textId="77777777" w:rsidTr="005B554C">
        <w:trPr>
          <w:trHeight w:val="472"/>
          <w:jc w:val="center"/>
        </w:trPr>
        <w:tc>
          <w:tcPr>
            <w:tcW w:w="800" w:type="dxa"/>
            <w:tcBorders>
              <w:top w:val="single" w:sz="4" w:space="0" w:color="auto"/>
              <w:left w:val="single" w:sz="4" w:space="0" w:color="auto"/>
              <w:bottom w:val="single" w:sz="4" w:space="0" w:color="auto"/>
              <w:right w:val="single" w:sz="4" w:space="0" w:color="auto"/>
            </w:tcBorders>
          </w:tcPr>
          <w:p w14:paraId="6D7F0A87"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snapToGrid w:val="0"/>
                <w:kern w:val="0"/>
                <w:szCs w:val="21"/>
              </w:rPr>
              <w:t>1</w:t>
            </w:r>
          </w:p>
        </w:tc>
        <w:tc>
          <w:tcPr>
            <w:tcW w:w="672" w:type="dxa"/>
            <w:tcBorders>
              <w:top w:val="single" w:sz="4" w:space="0" w:color="auto"/>
              <w:left w:val="single" w:sz="4" w:space="0" w:color="auto"/>
              <w:bottom w:val="single" w:sz="4" w:space="0" w:color="auto"/>
              <w:right w:val="single" w:sz="4" w:space="0" w:color="auto"/>
            </w:tcBorders>
          </w:tcPr>
          <w:p w14:paraId="3DC3D4EE"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snapToGrid w:val="0"/>
                <w:kern w:val="0"/>
                <w:szCs w:val="21"/>
              </w:rPr>
              <w:t>2</w:t>
            </w:r>
          </w:p>
        </w:tc>
        <w:tc>
          <w:tcPr>
            <w:tcW w:w="709" w:type="dxa"/>
            <w:tcBorders>
              <w:top w:val="single" w:sz="4" w:space="0" w:color="auto"/>
              <w:left w:val="single" w:sz="4" w:space="0" w:color="auto"/>
              <w:bottom w:val="single" w:sz="4" w:space="0" w:color="auto"/>
              <w:right w:val="single" w:sz="4" w:space="0" w:color="auto"/>
            </w:tcBorders>
          </w:tcPr>
          <w:p w14:paraId="1CCC79EB"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snapToGrid w:val="0"/>
                <w:kern w:val="0"/>
                <w:szCs w:val="21"/>
              </w:rPr>
              <w:t>3</w:t>
            </w:r>
          </w:p>
        </w:tc>
        <w:tc>
          <w:tcPr>
            <w:tcW w:w="763" w:type="dxa"/>
            <w:tcBorders>
              <w:top w:val="single" w:sz="4" w:space="0" w:color="auto"/>
              <w:left w:val="single" w:sz="4" w:space="0" w:color="auto"/>
              <w:bottom w:val="single" w:sz="4" w:space="0" w:color="auto"/>
              <w:right w:val="single" w:sz="4" w:space="0" w:color="auto"/>
            </w:tcBorders>
          </w:tcPr>
          <w:p w14:paraId="6B6DDC79"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snapToGrid w:val="0"/>
                <w:kern w:val="0"/>
                <w:szCs w:val="21"/>
              </w:rPr>
              <w:t>4</w:t>
            </w:r>
          </w:p>
        </w:tc>
        <w:tc>
          <w:tcPr>
            <w:tcW w:w="800" w:type="dxa"/>
            <w:tcBorders>
              <w:top w:val="single" w:sz="4" w:space="0" w:color="auto"/>
              <w:left w:val="single" w:sz="4" w:space="0" w:color="auto"/>
              <w:bottom w:val="single" w:sz="4" w:space="0" w:color="auto"/>
              <w:right w:val="single" w:sz="4" w:space="0" w:color="auto"/>
            </w:tcBorders>
          </w:tcPr>
          <w:p w14:paraId="70AFFF52"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snapToGrid w:val="0"/>
                <w:kern w:val="0"/>
                <w:szCs w:val="21"/>
              </w:rPr>
              <w:t>5</w:t>
            </w:r>
          </w:p>
        </w:tc>
        <w:tc>
          <w:tcPr>
            <w:tcW w:w="801" w:type="dxa"/>
            <w:tcBorders>
              <w:top w:val="single" w:sz="4" w:space="0" w:color="auto"/>
              <w:left w:val="single" w:sz="4" w:space="0" w:color="auto"/>
              <w:bottom w:val="single" w:sz="4" w:space="0" w:color="auto"/>
              <w:right w:val="single" w:sz="4" w:space="0" w:color="auto"/>
            </w:tcBorders>
          </w:tcPr>
          <w:p w14:paraId="2AE2E640"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snapToGrid w:val="0"/>
                <w:kern w:val="0"/>
                <w:szCs w:val="21"/>
              </w:rPr>
              <w:t>6</w:t>
            </w:r>
          </w:p>
        </w:tc>
        <w:tc>
          <w:tcPr>
            <w:tcW w:w="671" w:type="dxa"/>
            <w:tcBorders>
              <w:top w:val="single" w:sz="4" w:space="0" w:color="auto"/>
              <w:left w:val="single" w:sz="4" w:space="0" w:color="auto"/>
              <w:bottom w:val="single" w:sz="4" w:space="0" w:color="auto"/>
              <w:right w:val="single" w:sz="4" w:space="0" w:color="auto"/>
            </w:tcBorders>
          </w:tcPr>
          <w:p w14:paraId="5DA7E9A8"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snapToGrid w:val="0"/>
                <w:kern w:val="0"/>
                <w:szCs w:val="21"/>
              </w:rPr>
              <w:t>7</w:t>
            </w:r>
          </w:p>
        </w:tc>
        <w:tc>
          <w:tcPr>
            <w:tcW w:w="671" w:type="dxa"/>
            <w:tcBorders>
              <w:top w:val="single" w:sz="4" w:space="0" w:color="auto"/>
              <w:left w:val="single" w:sz="4" w:space="0" w:color="auto"/>
              <w:bottom w:val="single" w:sz="4" w:space="0" w:color="auto"/>
              <w:right w:val="single" w:sz="4" w:space="0" w:color="auto"/>
            </w:tcBorders>
          </w:tcPr>
          <w:p w14:paraId="0DBBCC05"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snapToGrid w:val="0"/>
                <w:kern w:val="0"/>
                <w:szCs w:val="21"/>
              </w:rPr>
              <w:t>8</w:t>
            </w:r>
          </w:p>
        </w:tc>
        <w:tc>
          <w:tcPr>
            <w:tcW w:w="671" w:type="dxa"/>
            <w:tcBorders>
              <w:top w:val="single" w:sz="4" w:space="0" w:color="auto"/>
              <w:left w:val="single" w:sz="4" w:space="0" w:color="auto"/>
              <w:bottom w:val="single" w:sz="4" w:space="0" w:color="auto"/>
              <w:right w:val="single" w:sz="4" w:space="0" w:color="auto"/>
            </w:tcBorders>
          </w:tcPr>
          <w:p w14:paraId="788E8433"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snapToGrid w:val="0"/>
                <w:kern w:val="0"/>
                <w:szCs w:val="21"/>
              </w:rPr>
              <w:t>9</w:t>
            </w:r>
          </w:p>
        </w:tc>
        <w:tc>
          <w:tcPr>
            <w:tcW w:w="671" w:type="dxa"/>
            <w:tcBorders>
              <w:top w:val="single" w:sz="4" w:space="0" w:color="auto"/>
              <w:left w:val="single" w:sz="4" w:space="0" w:color="auto"/>
              <w:bottom w:val="single" w:sz="4" w:space="0" w:color="auto"/>
              <w:right w:val="single" w:sz="4" w:space="0" w:color="auto"/>
            </w:tcBorders>
          </w:tcPr>
          <w:p w14:paraId="0E729510"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snapToGrid w:val="0"/>
                <w:kern w:val="0"/>
                <w:szCs w:val="21"/>
              </w:rPr>
              <w:t>10</w:t>
            </w:r>
          </w:p>
        </w:tc>
      </w:tr>
      <w:tr w:rsidR="00F52E1A" w:rsidRPr="00F52E1A" w14:paraId="03CF5448" w14:textId="77777777" w:rsidTr="005B554C">
        <w:trPr>
          <w:trHeight w:val="472"/>
          <w:jc w:val="center"/>
        </w:trPr>
        <w:tc>
          <w:tcPr>
            <w:tcW w:w="800" w:type="dxa"/>
            <w:tcBorders>
              <w:top w:val="single" w:sz="4" w:space="0" w:color="auto"/>
              <w:left w:val="single" w:sz="4" w:space="0" w:color="auto"/>
              <w:bottom w:val="single" w:sz="4" w:space="0" w:color="auto"/>
              <w:right w:val="single" w:sz="4" w:space="0" w:color="auto"/>
            </w:tcBorders>
          </w:tcPr>
          <w:p w14:paraId="47A101CC"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B</w:t>
            </w:r>
          </w:p>
        </w:tc>
        <w:tc>
          <w:tcPr>
            <w:tcW w:w="672" w:type="dxa"/>
            <w:tcBorders>
              <w:top w:val="single" w:sz="4" w:space="0" w:color="auto"/>
              <w:left w:val="single" w:sz="4" w:space="0" w:color="auto"/>
              <w:bottom w:val="single" w:sz="4" w:space="0" w:color="auto"/>
              <w:right w:val="single" w:sz="4" w:space="0" w:color="auto"/>
            </w:tcBorders>
          </w:tcPr>
          <w:p w14:paraId="06CEC91A"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A</w:t>
            </w:r>
          </w:p>
        </w:tc>
        <w:tc>
          <w:tcPr>
            <w:tcW w:w="709" w:type="dxa"/>
            <w:tcBorders>
              <w:top w:val="single" w:sz="4" w:space="0" w:color="auto"/>
              <w:left w:val="single" w:sz="4" w:space="0" w:color="auto"/>
              <w:bottom w:val="single" w:sz="4" w:space="0" w:color="auto"/>
              <w:right w:val="single" w:sz="4" w:space="0" w:color="auto"/>
            </w:tcBorders>
          </w:tcPr>
          <w:p w14:paraId="4605A3B1"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A</w:t>
            </w:r>
          </w:p>
        </w:tc>
        <w:tc>
          <w:tcPr>
            <w:tcW w:w="763" w:type="dxa"/>
            <w:tcBorders>
              <w:top w:val="single" w:sz="4" w:space="0" w:color="auto"/>
              <w:left w:val="single" w:sz="4" w:space="0" w:color="auto"/>
              <w:bottom w:val="single" w:sz="4" w:space="0" w:color="auto"/>
              <w:right w:val="single" w:sz="4" w:space="0" w:color="auto"/>
            </w:tcBorders>
          </w:tcPr>
          <w:p w14:paraId="61658E72"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B</w:t>
            </w:r>
          </w:p>
        </w:tc>
        <w:tc>
          <w:tcPr>
            <w:tcW w:w="800" w:type="dxa"/>
            <w:tcBorders>
              <w:top w:val="single" w:sz="4" w:space="0" w:color="auto"/>
              <w:left w:val="single" w:sz="4" w:space="0" w:color="auto"/>
              <w:bottom w:val="single" w:sz="4" w:space="0" w:color="auto"/>
              <w:right w:val="single" w:sz="4" w:space="0" w:color="auto"/>
            </w:tcBorders>
          </w:tcPr>
          <w:p w14:paraId="1016A0C1"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A</w:t>
            </w:r>
          </w:p>
        </w:tc>
        <w:tc>
          <w:tcPr>
            <w:tcW w:w="801" w:type="dxa"/>
            <w:tcBorders>
              <w:top w:val="single" w:sz="4" w:space="0" w:color="auto"/>
              <w:left w:val="single" w:sz="4" w:space="0" w:color="auto"/>
              <w:bottom w:val="single" w:sz="4" w:space="0" w:color="auto"/>
              <w:right w:val="single" w:sz="4" w:space="0" w:color="auto"/>
            </w:tcBorders>
          </w:tcPr>
          <w:p w14:paraId="4F21D0D2"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A</w:t>
            </w:r>
          </w:p>
        </w:tc>
        <w:tc>
          <w:tcPr>
            <w:tcW w:w="671" w:type="dxa"/>
            <w:tcBorders>
              <w:top w:val="single" w:sz="4" w:space="0" w:color="auto"/>
              <w:left w:val="single" w:sz="4" w:space="0" w:color="auto"/>
              <w:bottom w:val="single" w:sz="4" w:space="0" w:color="auto"/>
              <w:right w:val="single" w:sz="4" w:space="0" w:color="auto"/>
            </w:tcBorders>
          </w:tcPr>
          <w:p w14:paraId="5F54F7C8"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A</w:t>
            </w:r>
          </w:p>
        </w:tc>
        <w:tc>
          <w:tcPr>
            <w:tcW w:w="671" w:type="dxa"/>
            <w:tcBorders>
              <w:top w:val="single" w:sz="4" w:space="0" w:color="auto"/>
              <w:left w:val="single" w:sz="4" w:space="0" w:color="auto"/>
              <w:bottom w:val="single" w:sz="4" w:space="0" w:color="auto"/>
              <w:right w:val="single" w:sz="4" w:space="0" w:color="auto"/>
            </w:tcBorders>
          </w:tcPr>
          <w:p w14:paraId="59B29849"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B</w:t>
            </w:r>
          </w:p>
        </w:tc>
        <w:tc>
          <w:tcPr>
            <w:tcW w:w="671" w:type="dxa"/>
            <w:tcBorders>
              <w:top w:val="single" w:sz="4" w:space="0" w:color="auto"/>
              <w:left w:val="single" w:sz="4" w:space="0" w:color="auto"/>
              <w:bottom w:val="single" w:sz="4" w:space="0" w:color="auto"/>
              <w:right w:val="single" w:sz="4" w:space="0" w:color="auto"/>
            </w:tcBorders>
          </w:tcPr>
          <w:p w14:paraId="33890030"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A</w:t>
            </w:r>
          </w:p>
        </w:tc>
        <w:tc>
          <w:tcPr>
            <w:tcW w:w="671" w:type="dxa"/>
            <w:tcBorders>
              <w:top w:val="single" w:sz="4" w:space="0" w:color="auto"/>
              <w:left w:val="single" w:sz="4" w:space="0" w:color="auto"/>
              <w:bottom w:val="single" w:sz="4" w:space="0" w:color="auto"/>
              <w:right w:val="single" w:sz="4" w:space="0" w:color="auto"/>
            </w:tcBorders>
          </w:tcPr>
          <w:p w14:paraId="29D8F8D9"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A</w:t>
            </w:r>
          </w:p>
        </w:tc>
      </w:tr>
      <w:tr w:rsidR="00F52E1A" w:rsidRPr="00F52E1A" w14:paraId="052F7196" w14:textId="77777777" w:rsidTr="005B554C">
        <w:trPr>
          <w:trHeight w:val="472"/>
          <w:jc w:val="center"/>
        </w:trPr>
        <w:tc>
          <w:tcPr>
            <w:tcW w:w="800" w:type="dxa"/>
            <w:tcBorders>
              <w:top w:val="single" w:sz="4" w:space="0" w:color="auto"/>
              <w:left w:val="single" w:sz="4" w:space="0" w:color="auto"/>
              <w:bottom w:val="single" w:sz="4" w:space="0" w:color="auto"/>
              <w:right w:val="single" w:sz="4" w:space="0" w:color="auto"/>
            </w:tcBorders>
          </w:tcPr>
          <w:p w14:paraId="43E11184"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11</w:t>
            </w:r>
          </w:p>
        </w:tc>
        <w:tc>
          <w:tcPr>
            <w:tcW w:w="672" w:type="dxa"/>
            <w:tcBorders>
              <w:top w:val="single" w:sz="4" w:space="0" w:color="auto"/>
              <w:left w:val="single" w:sz="4" w:space="0" w:color="auto"/>
              <w:bottom w:val="single" w:sz="4" w:space="0" w:color="auto"/>
              <w:right w:val="single" w:sz="4" w:space="0" w:color="auto"/>
            </w:tcBorders>
          </w:tcPr>
          <w:p w14:paraId="2C69DA1C"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12</w:t>
            </w:r>
          </w:p>
        </w:tc>
        <w:tc>
          <w:tcPr>
            <w:tcW w:w="709" w:type="dxa"/>
            <w:tcBorders>
              <w:top w:val="single" w:sz="4" w:space="0" w:color="auto"/>
              <w:left w:val="single" w:sz="4" w:space="0" w:color="auto"/>
              <w:bottom w:val="single" w:sz="4" w:space="0" w:color="auto"/>
              <w:right w:val="single" w:sz="4" w:space="0" w:color="auto"/>
            </w:tcBorders>
          </w:tcPr>
          <w:p w14:paraId="73E11FE3"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13</w:t>
            </w:r>
          </w:p>
        </w:tc>
        <w:tc>
          <w:tcPr>
            <w:tcW w:w="763" w:type="dxa"/>
            <w:tcBorders>
              <w:top w:val="single" w:sz="4" w:space="0" w:color="auto"/>
              <w:left w:val="single" w:sz="4" w:space="0" w:color="auto"/>
              <w:bottom w:val="single" w:sz="4" w:space="0" w:color="auto"/>
              <w:right w:val="single" w:sz="4" w:space="0" w:color="auto"/>
            </w:tcBorders>
          </w:tcPr>
          <w:p w14:paraId="1E913EC1"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14</w:t>
            </w:r>
          </w:p>
        </w:tc>
        <w:tc>
          <w:tcPr>
            <w:tcW w:w="800" w:type="dxa"/>
            <w:tcBorders>
              <w:top w:val="single" w:sz="4" w:space="0" w:color="auto"/>
              <w:left w:val="single" w:sz="4" w:space="0" w:color="auto"/>
              <w:bottom w:val="single" w:sz="4" w:space="0" w:color="auto"/>
              <w:right w:val="single" w:sz="4" w:space="0" w:color="auto"/>
            </w:tcBorders>
          </w:tcPr>
          <w:p w14:paraId="45212C2F"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15</w:t>
            </w:r>
          </w:p>
        </w:tc>
        <w:tc>
          <w:tcPr>
            <w:tcW w:w="801" w:type="dxa"/>
            <w:tcBorders>
              <w:top w:val="single" w:sz="4" w:space="0" w:color="auto"/>
              <w:left w:val="single" w:sz="4" w:space="0" w:color="auto"/>
              <w:bottom w:val="single" w:sz="4" w:space="0" w:color="auto"/>
              <w:right w:val="single" w:sz="4" w:space="0" w:color="auto"/>
            </w:tcBorders>
          </w:tcPr>
          <w:p w14:paraId="24A8D826"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16</w:t>
            </w:r>
          </w:p>
        </w:tc>
        <w:tc>
          <w:tcPr>
            <w:tcW w:w="671" w:type="dxa"/>
            <w:tcBorders>
              <w:top w:val="single" w:sz="4" w:space="0" w:color="auto"/>
              <w:left w:val="single" w:sz="4" w:space="0" w:color="auto"/>
              <w:bottom w:val="single" w:sz="4" w:space="0" w:color="auto"/>
              <w:right w:val="single" w:sz="4" w:space="0" w:color="auto"/>
            </w:tcBorders>
          </w:tcPr>
          <w:p w14:paraId="7C78F1CF"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17</w:t>
            </w:r>
          </w:p>
        </w:tc>
        <w:tc>
          <w:tcPr>
            <w:tcW w:w="671" w:type="dxa"/>
            <w:tcBorders>
              <w:top w:val="single" w:sz="4" w:space="0" w:color="auto"/>
              <w:left w:val="single" w:sz="4" w:space="0" w:color="auto"/>
              <w:bottom w:val="single" w:sz="4" w:space="0" w:color="auto"/>
              <w:right w:val="single" w:sz="4" w:space="0" w:color="auto"/>
            </w:tcBorders>
          </w:tcPr>
          <w:p w14:paraId="46E18165"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18</w:t>
            </w:r>
          </w:p>
        </w:tc>
        <w:tc>
          <w:tcPr>
            <w:tcW w:w="671" w:type="dxa"/>
            <w:tcBorders>
              <w:top w:val="single" w:sz="4" w:space="0" w:color="auto"/>
              <w:left w:val="single" w:sz="4" w:space="0" w:color="auto"/>
              <w:bottom w:val="single" w:sz="4" w:space="0" w:color="auto"/>
              <w:right w:val="single" w:sz="4" w:space="0" w:color="auto"/>
            </w:tcBorders>
          </w:tcPr>
          <w:p w14:paraId="542DC872"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19</w:t>
            </w:r>
          </w:p>
        </w:tc>
        <w:tc>
          <w:tcPr>
            <w:tcW w:w="671" w:type="dxa"/>
            <w:tcBorders>
              <w:top w:val="single" w:sz="4" w:space="0" w:color="auto"/>
              <w:left w:val="single" w:sz="4" w:space="0" w:color="auto"/>
              <w:bottom w:val="single" w:sz="4" w:space="0" w:color="auto"/>
              <w:right w:val="single" w:sz="4" w:space="0" w:color="auto"/>
            </w:tcBorders>
          </w:tcPr>
          <w:p w14:paraId="7B6FA590"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20</w:t>
            </w:r>
          </w:p>
        </w:tc>
      </w:tr>
      <w:tr w:rsidR="00F52E1A" w:rsidRPr="00F52E1A" w14:paraId="2D1248F3" w14:textId="77777777" w:rsidTr="005B554C">
        <w:trPr>
          <w:trHeight w:val="472"/>
          <w:jc w:val="center"/>
        </w:trPr>
        <w:tc>
          <w:tcPr>
            <w:tcW w:w="800" w:type="dxa"/>
            <w:tcBorders>
              <w:top w:val="single" w:sz="4" w:space="0" w:color="auto"/>
              <w:left w:val="single" w:sz="4" w:space="0" w:color="auto"/>
              <w:bottom w:val="single" w:sz="4" w:space="0" w:color="auto"/>
              <w:right w:val="single" w:sz="4" w:space="0" w:color="auto"/>
            </w:tcBorders>
          </w:tcPr>
          <w:p w14:paraId="08254D1B"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C</w:t>
            </w:r>
          </w:p>
        </w:tc>
        <w:tc>
          <w:tcPr>
            <w:tcW w:w="672" w:type="dxa"/>
            <w:tcBorders>
              <w:top w:val="single" w:sz="4" w:space="0" w:color="auto"/>
              <w:left w:val="single" w:sz="4" w:space="0" w:color="auto"/>
              <w:bottom w:val="single" w:sz="4" w:space="0" w:color="auto"/>
              <w:right w:val="single" w:sz="4" w:space="0" w:color="auto"/>
            </w:tcBorders>
          </w:tcPr>
          <w:p w14:paraId="1A0BAE79"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C</w:t>
            </w:r>
          </w:p>
        </w:tc>
        <w:tc>
          <w:tcPr>
            <w:tcW w:w="709" w:type="dxa"/>
            <w:tcBorders>
              <w:top w:val="single" w:sz="4" w:space="0" w:color="auto"/>
              <w:left w:val="single" w:sz="4" w:space="0" w:color="auto"/>
              <w:bottom w:val="single" w:sz="4" w:space="0" w:color="auto"/>
              <w:right w:val="single" w:sz="4" w:space="0" w:color="auto"/>
            </w:tcBorders>
          </w:tcPr>
          <w:p w14:paraId="4D310B22"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A</w:t>
            </w:r>
          </w:p>
        </w:tc>
        <w:tc>
          <w:tcPr>
            <w:tcW w:w="763" w:type="dxa"/>
            <w:tcBorders>
              <w:top w:val="single" w:sz="4" w:space="0" w:color="auto"/>
              <w:left w:val="single" w:sz="4" w:space="0" w:color="auto"/>
              <w:bottom w:val="single" w:sz="4" w:space="0" w:color="auto"/>
              <w:right w:val="single" w:sz="4" w:space="0" w:color="auto"/>
            </w:tcBorders>
          </w:tcPr>
          <w:p w14:paraId="6D84F383"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C</w:t>
            </w:r>
          </w:p>
        </w:tc>
        <w:tc>
          <w:tcPr>
            <w:tcW w:w="800" w:type="dxa"/>
            <w:tcBorders>
              <w:top w:val="single" w:sz="4" w:space="0" w:color="auto"/>
              <w:left w:val="single" w:sz="4" w:space="0" w:color="auto"/>
              <w:bottom w:val="single" w:sz="4" w:space="0" w:color="auto"/>
              <w:right w:val="single" w:sz="4" w:space="0" w:color="auto"/>
            </w:tcBorders>
          </w:tcPr>
          <w:p w14:paraId="207ED277"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C</w:t>
            </w:r>
          </w:p>
        </w:tc>
        <w:tc>
          <w:tcPr>
            <w:tcW w:w="801" w:type="dxa"/>
            <w:tcBorders>
              <w:top w:val="single" w:sz="4" w:space="0" w:color="auto"/>
              <w:left w:val="single" w:sz="4" w:space="0" w:color="auto"/>
              <w:bottom w:val="single" w:sz="4" w:space="0" w:color="auto"/>
              <w:right w:val="single" w:sz="4" w:space="0" w:color="auto"/>
            </w:tcBorders>
          </w:tcPr>
          <w:p w14:paraId="3C5CEC08"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D</w:t>
            </w:r>
          </w:p>
        </w:tc>
        <w:tc>
          <w:tcPr>
            <w:tcW w:w="671" w:type="dxa"/>
            <w:tcBorders>
              <w:top w:val="single" w:sz="4" w:space="0" w:color="auto"/>
              <w:left w:val="single" w:sz="4" w:space="0" w:color="auto"/>
              <w:bottom w:val="single" w:sz="4" w:space="0" w:color="auto"/>
              <w:right w:val="single" w:sz="4" w:space="0" w:color="auto"/>
            </w:tcBorders>
          </w:tcPr>
          <w:p w14:paraId="53D7CFB6"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A</w:t>
            </w:r>
          </w:p>
        </w:tc>
        <w:tc>
          <w:tcPr>
            <w:tcW w:w="671" w:type="dxa"/>
            <w:tcBorders>
              <w:top w:val="single" w:sz="4" w:space="0" w:color="auto"/>
              <w:left w:val="single" w:sz="4" w:space="0" w:color="auto"/>
              <w:bottom w:val="single" w:sz="4" w:space="0" w:color="auto"/>
              <w:right w:val="single" w:sz="4" w:space="0" w:color="auto"/>
            </w:tcBorders>
          </w:tcPr>
          <w:p w14:paraId="19486D09"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C</w:t>
            </w:r>
          </w:p>
        </w:tc>
        <w:tc>
          <w:tcPr>
            <w:tcW w:w="671" w:type="dxa"/>
            <w:tcBorders>
              <w:top w:val="single" w:sz="4" w:space="0" w:color="auto"/>
              <w:left w:val="single" w:sz="4" w:space="0" w:color="auto"/>
              <w:bottom w:val="single" w:sz="4" w:space="0" w:color="auto"/>
              <w:right w:val="single" w:sz="4" w:space="0" w:color="auto"/>
            </w:tcBorders>
          </w:tcPr>
          <w:p w14:paraId="0A8BA5AD"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A</w:t>
            </w:r>
          </w:p>
        </w:tc>
        <w:tc>
          <w:tcPr>
            <w:tcW w:w="671" w:type="dxa"/>
            <w:tcBorders>
              <w:top w:val="single" w:sz="4" w:space="0" w:color="auto"/>
              <w:left w:val="single" w:sz="4" w:space="0" w:color="auto"/>
              <w:bottom w:val="single" w:sz="4" w:space="0" w:color="auto"/>
              <w:right w:val="single" w:sz="4" w:space="0" w:color="auto"/>
            </w:tcBorders>
          </w:tcPr>
          <w:p w14:paraId="2A5F8231"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B</w:t>
            </w:r>
          </w:p>
        </w:tc>
      </w:tr>
      <w:tr w:rsidR="00F52E1A" w:rsidRPr="00F52E1A" w14:paraId="44BF764E" w14:textId="77777777" w:rsidTr="005B554C">
        <w:trPr>
          <w:trHeight w:val="472"/>
          <w:jc w:val="center"/>
        </w:trPr>
        <w:tc>
          <w:tcPr>
            <w:tcW w:w="800" w:type="dxa"/>
            <w:tcBorders>
              <w:top w:val="single" w:sz="4" w:space="0" w:color="auto"/>
              <w:left w:val="single" w:sz="4" w:space="0" w:color="auto"/>
              <w:bottom w:val="single" w:sz="4" w:space="0" w:color="auto"/>
              <w:right w:val="single" w:sz="4" w:space="0" w:color="auto"/>
            </w:tcBorders>
          </w:tcPr>
          <w:p w14:paraId="31856021"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21</w:t>
            </w:r>
          </w:p>
        </w:tc>
        <w:tc>
          <w:tcPr>
            <w:tcW w:w="672" w:type="dxa"/>
            <w:tcBorders>
              <w:top w:val="single" w:sz="4" w:space="0" w:color="auto"/>
              <w:left w:val="single" w:sz="4" w:space="0" w:color="auto"/>
              <w:bottom w:val="single" w:sz="4" w:space="0" w:color="auto"/>
              <w:right w:val="single" w:sz="4" w:space="0" w:color="auto"/>
            </w:tcBorders>
          </w:tcPr>
          <w:p w14:paraId="64C5A143"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22</w:t>
            </w:r>
          </w:p>
        </w:tc>
        <w:tc>
          <w:tcPr>
            <w:tcW w:w="709" w:type="dxa"/>
            <w:tcBorders>
              <w:top w:val="single" w:sz="4" w:space="0" w:color="auto"/>
              <w:left w:val="single" w:sz="4" w:space="0" w:color="auto"/>
              <w:bottom w:val="single" w:sz="4" w:space="0" w:color="auto"/>
              <w:right w:val="single" w:sz="4" w:space="0" w:color="auto"/>
            </w:tcBorders>
          </w:tcPr>
          <w:p w14:paraId="0CC867ED"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23</w:t>
            </w:r>
          </w:p>
        </w:tc>
        <w:tc>
          <w:tcPr>
            <w:tcW w:w="763" w:type="dxa"/>
            <w:tcBorders>
              <w:top w:val="single" w:sz="4" w:space="0" w:color="auto"/>
              <w:left w:val="single" w:sz="4" w:space="0" w:color="auto"/>
              <w:bottom w:val="single" w:sz="4" w:space="0" w:color="auto"/>
              <w:right w:val="single" w:sz="4" w:space="0" w:color="auto"/>
            </w:tcBorders>
          </w:tcPr>
          <w:p w14:paraId="7F47A7BD"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24</w:t>
            </w:r>
          </w:p>
        </w:tc>
        <w:tc>
          <w:tcPr>
            <w:tcW w:w="800" w:type="dxa"/>
            <w:tcBorders>
              <w:top w:val="single" w:sz="4" w:space="0" w:color="auto"/>
              <w:left w:val="single" w:sz="4" w:space="0" w:color="auto"/>
              <w:bottom w:val="single" w:sz="4" w:space="0" w:color="auto"/>
              <w:right w:val="single" w:sz="4" w:space="0" w:color="auto"/>
            </w:tcBorders>
          </w:tcPr>
          <w:p w14:paraId="7AFB0A26"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25</w:t>
            </w:r>
          </w:p>
        </w:tc>
        <w:tc>
          <w:tcPr>
            <w:tcW w:w="801" w:type="dxa"/>
            <w:tcBorders>
              <w:top w:val="single" w:sz="4" w:space="0" w:color="auto"/>
              <w:left w:val="single" w:sz="4" w:space="0" w:color="auto"/>
              <w:bottom w:val="single" w:sz="4" w:space="0" w:color="auto"/>
              <w:right w:val="single" w:sz="4" w:space="0" w:color="auto"/>
            </w:tcBorders>
          </w:tcPr>
          <w:p w14:paraId="0BC143D3"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26</w:t>
            </w:r>
          </w:p>
        </w:tc>
        <w:tc>
          <w:tcPr>
            <w:tcW w:w="671" w:type="dxa"/>
            <w:tcBorders>
              <w:top w:val="single" w:sz="4" w:space="0" w:color="auto"/>
              <w:left w:val="single" w:sz="4" w:space="0" w:color="auto"/>
              <w:bottom w:val="single" w:sz="4" w:space="0" w:color="auto"/>
              <w:right w:val="single" w:sz="4" w:space="0" w:color="auto"/>
            </w:tcBorders>
          </w:tcPr>
          <w:p w14:paraId="1053BE69"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27</w:t>
            </w:r>
          </w:p>
        </w:tc>
        <w:tc>
          <w:tcPr>
            <w:tcW w:w="671" w:type="dxa"/>
            <w:tcBorders>
              <w:top w:val="single" w:sz="4" w:space="0" w:color="auto"/>
              <w:left w:val="single" w:sz="4" w:space="0" w:color="auto"/>
              <w:bottom w:val="single" w:sz="4" w:space="0" w:color="auto"/>
              <w:right w:val="single" w:sz="4" w:space="0" w:color="auto"/>
            </w:tcBorders>
          </w:tcPr>
          <w:p w14:paraId="77BC83EE"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28</w:t>
            </w:r>
          </w:p>
        </w:tc>
        <w:tc>
          <w:tcPr>
            <w:tcW w:w="671" w:type="dxa"/>
            <w:tcBorders>
              <w:top w:val="single" w:sz="4" w:space="0" w:color="auto"/>
              <w:left w:val="single" w:sz="4" w:space="0" w:color="auto"/>
              <w:bottom w:val="single" w:sz="4" w:space="0" w:color="auto"/>
              <w:right w:val="single" w:sz="4" w:space="0" w:color="auto"/>
            </w:tcBorders>
          </w:tcPr>
          <w:p w14:paraId="161E2DBC"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29</w:t>
            </w:r>
          </w:p>
        </w:tc>
        <w:tc>
          <w:tcPr>
            <w:tcW w:w="671" w:type="dxa"/>
            <w:tcBorders>
              <w:top w:val="single" w:sz="4" w:space="0" w:color="auto"/>
              <w:left w:val="single" w:sz="4" w:space="0" w:color="auto"/>
              <w:bottom w:val="single" w:sz="4" w:space="0" w:color="auto"/>
              <w:right w:val="single" w:sz="4" w:space="0" w:color="auto"/>
            </w:tcBorders>
          </w:tcPr>
          <w:p w14:paraId="1ECD4AE8"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30</w:t>
            </w:r>
          </w:p>
        </w:tc>
      </w:tr>
      <w:tr w:rsidR="00F52E1A" w:rsidRPr="00F52E1A" w14:paraId="2EA6B66E" w14:textId="77777777" w:rsidTr="005B554C">
        <w:trPr>
          <w:trHeight w:val="472"/>
          <w:jc w:val="center"/>
        </w:trPr>
        <w:tc>
          <w:tcPr>
            <w:tcW w:w="800" w:type="dxa"/>
            <w:tcBorders>
              <w:top w:val="single" w:sz="4" w:space="0" w:color="auto"/>
              <w:left w:val="single" w:sz="4" w:space="0" w:color="auto"/>
              <w:bottom w:val="single" w:sz="4" w:space="0" w:color="auto"/>
              <w:right w:val="single" w:sz="4" w:space="0" w:color="auto"/>
            </w:tcBorders>
          </w:tcPr>
          <w:p w14:paraId="002A67E1"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B</w:t>
            </w:r>
          </w:p>
        </w:tc>
        <w:tc>
          <w:tcPr>
            <w:tcW w:w="672" w:type="dxa"/>
            <w:tcBorders>
              <w:top w:val="single" w:sz="4" w:space="0" w:color="auto"/>
              <w:left w:val="single" w:sz="4" w:space="0" w:color="auto"/>
              <w:bottom w:val="single" w:sz="4" w:space="0" w:color="auto"/>
              <w:right w:val="single" w:sz="4" w:space="0" w:color="auto"/>
            </w:tcBorders>
          </w:tcPr>
          <w:p w14:paraId="75DFD889"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C</w:t>
            </w:r>
          </w:p>
        </w:tc>
        <w:tc>
          <w:tcPr>
            <w:tcW w:w="709" w:type="dxa"/>
            <w:tcBorders>
              <w:top w:val="single" w:sz="4" w:space="0" w:color="auto"/>
              <w:left w:val="single" w:sz="4" w:space="0" w:color="auto"/>
              <w:bottom w:val="single" w:sz="4" w:space="0" w:color="auto"/>
              <w:right w:val="single" w:sz="4" w:space="0" w:color="auto"/>
            </w:tcBorders>
          </w:tcPr>
          <w:p w14:paraId="2782E9A6"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B</w:t>
            </w:r>
          </w:p>
        </w:tc>
        <w:tc>
          <w:tcPr>
            <w:tcW w:w="763" w:type="dxa"/>
            <w:tcBorders>
              <w:top w:val="single" w:sz="4" w:space="0" w:color="auto"/>
              <w:left w:val="single" w:sz="4" w:space="0" w:color="auto"/>
              <w:bottom w:val="single" w:sz="4" w:space="0" w:color="auto"/>
              <w:right w:val="single" w:sz="4" w:space="0" w:color="auto"/>
            </w:tcBorders>
          </w:tcPr>
          <w:p w14:paraId="644A3A21"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C</w:t>
            </w:r>
          </w:p>
        </w:tc>
        <w:tc>
          <w:tcPr>
            <w:tcW w:w="800" w:type="dxa"/>
            <w:tcBorders>
              <w:top w:val="single" w:sz="4" w:space="0" w:color="auto"/>
              <w:left w:val="single" w:sz="4" w:space="0" w:color="auto"/>
              <w:bottom w:val="single" w:sz="4" w:space="0" w:color="auto"/>
              <w:right w:val="single" w:sz="4" w:space="0" w:color="auto"/>
            </w:tcBorders>
          </w:tcPr>
          <w:p w14:paraId="0EA4E001"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D</w:t>
            </w:r>
          </w:p>
        </w:tc>
        <w:tc>
          <w:tcPr>
            <w:tcW w:w="801" w:type="dxa"/>
            <w:tcBorders>
              <w:top w:val="single" w:sz="4" w:space="0" w:color="auto"/>
              <w:left w:val="single" w:sz="4" w:space="0" w:color="auto"/>
              <w:bottom w:val="single" w:sz="4" w:space="0" w:color="auto"/>
              <w:right w:val="single" w:sz="4" w:space="0" w:color="auto"/>
            </w:tcBorders>
          </w:tcPr>
          <w:p w14:paraId="66323BEF"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C</w:t>
            </w:r>
          </w:p>
        </w:tc>
        <w:tc>
          <w:tcPr>
            <w:tcW w:w="671" w:type="dxa"/>
            <w:tcBorders>
              <w:top w:val="single" w:sz="4" w:space="0" w:color="auto"/>
              <w:left w:val="single" w:sz="4" w:space="0" w:color="auto"/>
              <w:bottom w:val="single" w:sz="4" w:space="0" w:color="auto"/>
              <w:right w:val="single" w:sz="4" w:space="0" w:color="auto"/>
            </w:tcBorders>
          </w:tcPr>
          <w:p w14:paraId="30323B28"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C</w:t>
            </w:r>
          </w:p>
        </w:tc>
        <w:tc>
          <w:tcPr>
            <w:tcW w:w="671" w:type="dxa"/>
            <w:tcBorders>
              <w:top w:val="single" w:sz="4" w:space="0" w:color="auto"/>
              <w:left w:val="single" w:sz="4" w:space="0" w:color="auto"/>
              <w:bottom w:val="single" w:sz="4" w:space="0" w:color="auto"/>
              <w:right w:val="single" w:sz="4" w:space="0" w:color="auto"/>
            </w:tcBorders>
          </w:tcPr>
          <w:p w14:paraId="121446A0"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D</w:t>
            </w:r>
          </w:p>
        </w:tc>
        <w:tc>
          <w:tcPr>
            <w:tcW w:w="671" w:type="dxa"/>
            <w:tcBorders>
              <w:top w:val="single" w:sz="4" w:space="0" w:color="auto"/>
              <w:left w:val="single" w:sz="4" w:space="0" w:color="auto"/>
              <w:bottom w:val="single" w:sz="4" w:space="0" w:color="auto"/>
              <w:right w:val="single" w:sz="4" w:space="0" w:color="auto"/>
            </w:tcBorders>
          </w:tcPr>
          <w:p w14:paraId="2EE61A7A"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A</w:t>
            </w:r>
          </w:p>
        </w:tc>
        <w:tc>
          <w:tcPr>
            <w:tcW w:w="671" w:type="dxa"/>
            <w:tcBorders>
              <w:top w:val="single" w:sz="4" w:space="0" w:color="auto"/>
              <w:left w:val="single" w:sz="4" w:space="0" w:color="auto"/>
              <w:bottom w:val="single" w:sz="4" w:space="0" w:color="auto"/>
              <w:right w:val="single" w:sz="4" w:space="0" w:color="auto"/>
            </w:tcBorders>
          </w:tcPr>
          <w:p w14:paraId="4C92968E"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D</w:t>
            </w:r>
          </w:p>
        </w:tc>
      </w:tr>
      <w:tr w:rsidR="00F52E1A" w:rsidRPr="00F52E1A" w14:paraId="56ED6981" w14:textId="77777777" w:rsidTr="005B554C">
        <w:trPr>
          <w:trHeight w:val="472"/>
          <w:jc w:val="center"/>
        </w:trPr>
        <w:tc>
          <w:tcPr>
            <w:tcW w:w="800" w:type="dxa"/>
            <w:tcBorders>
              <w:top w:val="single" w:sz="4" w:space="0" w:color="auto"/>
              <w:left w:val="single" w:sz="4" w:space="0" w:color="auto"/>
              <w:bottom w:val="single" w:sz="4" w:space="0" w:color="auto"/>
              <w:right w:val="single" w:sz="4" w:space="0" w:color="auto"/>
            </w:tcBorders>
          </w:tcPr>
          <w:p w14:paraId="4CB16291"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31</w:t>
            </w:r>
          </w:p>
        </w:tc>
        <w:tc>
          <w:tcPr>
            <w:tcW w:w="672" w:type="dxa"/>
            <w:tcBorders>
              <w:top w:val="single" w:sz="4" w:space="0" w:color="auto"/>
              <w:left w:val="single" w:sz="4" w:space="0" w:color="auto"/>
              <w:bottom w:val="single" w:sz="4" w:space="0" w:color="auto"/>
              <w:right w:val="single" w:sz="4" w:space="0" w:color="auto"/>
            </w:tcBorders>
          </w:tcPr>
          <w:p w14:paraId="4C1F2EE4"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32</w:t>
            </w:r>
          </w:p>
        </w:tc>
        <w:tc>
          <w:tcPr>
            <w:tcW w:w="709" w:type="dxa"/>
            <w:tcBorders>
              <w:top w:val="single" w:sz="4" w:space="0" w:color="auto"/>
              <w:left w:val="single" w:sz="4" w:space="0" w:color="auto"/>
              <w:bottom w:val="single" w:sz="4" w:space="0" w:color="auto"/>
              <w:right w:val="single" w:sz="4" w:space="0" w:color="auto"/>
            </w:tcBorders>
          </w:tcPr>
          <w:p w14:paraId="6356AEFA"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33</w:t>
            </w:r>
          </w:p>
        </w:tc>
        <w:tc>
          <w:tcPr>
            <w:tcW w:w="763" w:type="dxa"/>
            <w:tcBorders>
              <w:top w:val="single" w:sz="4" w:space="0" w:color="auto"/>
              <w:left w:val="single" w:sz="4" w:space="0" w:color="auto"/>
              <w:bottom w:val="single" w:sz="4" w:space="0" w:color="auto"/>
              <w:right w:val="single" w:sz="4" w:space="0" w:color="auto"/>
            </w:tcBorders>
          </w:tcPr>
          <w:p w14:paraId="0F8397F9"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34</w:t>
            </w:r>
          </w:p>
        </w:tc>
        <w:tc>
          <w:tcPr>
            <w:tcW w:w="800" w:type="dxa"/>
            <w:tcBorders>
              <w:top w:val="single" w:sz="4" w:space="0" w:color="auto"/>
              <w:left w:val="single" w:sz="4" w:space="0" w:color="auto"/>
              <w:bottom w:val="single" w:sz="4" w:space="0" w:color="auto"/>
              <w:right w:val="single" w:sz="4" w:space="0" w:color="auto"/>
            </w:tcBorders>
          </w:tcPr>
          <w:p w14:paraId="4669D531"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35</w:t>
            </w:r>
          </w:p>
        </w:tc>
        <w:tc>
          <w:tcPr>
            <w:tcW w:w="801" w:type="dxa"/>
            <w:tcBorders>
              <w:top w:val="single" w:sz="4" w:space="0" w:color="auto"/>
              <w:left w:val="single" w:sz="4" w:space="0" w:color="auto"/>
              <w:bottom w:val="single" w:sz="4" w:space="0" w:color="auto"/>
              <w:right w:val="single" w:sz="4" w:space="0" w:color="auto"/>
            </w:tcBorders>
          </w:tcPr>
          <w:p w14:paraId="6524994E"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36</w:t>
            </w:r>
          </w:p>
        </w:tc>
        <w:tc>
          <w:tcPr>
            <w:tcW w:w="671" w:type="dxa"/>
            <w:tcBorders>
              <w:top w:val="single" w:sz="4" w:space="0" w:color="auto"/>
              <w:left w:val="single" w:sz="4" w:space="0" w:color="auto"/>
              <w:bottom w:val="single" w:sz="4" w:space="0" w:color="auto"/>
              <w:right w:val="single" w:sz="4" w:space="0" w:color="auto"/>
            </w:tcBorders>
          </w:tcPr>
          <w:p w14:paraId="481A43BD"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37</w:t>
            </w:r>
          </w:p>
        </w:tc>
        <w:tc>
          <w:tcPr>
            <w:tcW w:w="671" w:type="dxa"/>
            <w:tcBorders>
              <w:top w:val="single" w:sz="4" w:space="0" w:color="auto"/>
              <w:left w:val="single" w:sz="4" w:space="0" w:color="auto"/>
              <w:bottom w:val="single" w:sz="4" w:space="0" w:color="auto"/>
              <w:right w:val="single" w:sz="4" w:space="0" w:color="auto"/>
            </w:tcBorders>
          </w:tcPr>
          <w:p w14:paraId="32A593E9"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38</w:t>
            </w:r>
          </w:p>
        </w:tc>
        <w:tc>
          <w:tcPr>
            <w:tcW w:w="671" w:type="dxa"/>
            <w:tcBorders>
              <w:top w:val="single" w:sz="4" w:space="0" w:color="auto"/>
              <w:left w:val="single" w:sz="4" w:space="0" w:color="auto"/>
              <w:bottom w:val="single" w:sz="4" w:space="0" w:color="auto"/>
              <w:right w:val="single" w:sz="4" w:space="0" w:color="auto"/>
            </w:tcBorders>
          </w:tcPr>
          <w:p w14:paraId="15281ADA"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39</w:t>
            </w:r>
          </w:p>
        </w:tc>
        <w:tc>
          <w:tcPr>
            <w:tcW w:w="671" w:type="dxa"/>
            <w:tcBorders>
              <w:top w:val="single" w:sz="4" w:space="0" w:color="auto"/>
              <w:left w:val="single" w:sz="4" w:space="0" w:color="auto"/>
              <w:bottom w:val="single" w:sz="4" w:space="0" w:color="auto"/>
              <w:right w:val="single" w:sz="4" w:space="0" w:color="auto"/>
            </w:tcBorders>
          </w:tcPr>
          <w:p w14:paraId="3E9AE26E"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40</w:t>
            </w:r>
          </w:p>
        </w:tc>
      </w:tr>
      <w:tr w:rsidR="00F52E1A" w:rsidRPr="00F52E1A" w14:paraId="6F9328CF" w14:textId="77777777" w:rsidTr="005B554C">
        <w:trPr>
          <w:trHeight w:val="472"/>
          <w:jc w:val="center"/>
        </w:trPr>
        <w:tc>
          <w:tcPr>
            <w:tcW w:w="800" w:type="dxa"/>
            <w:tcBorders>
              <w:top w:val="single" w:sz="4" w:space="0" w:color="auto"/>
              <w:left w:val="single" w:sz="4" w:space="0" w:color="auto"/>
              <w:bottom w:val="single" w:sz="4" w:space="0" w:color="auto"/>
              <w:right w:val="single" w:sz="4" w:space="0" w:color="auto"/>
            </w:tcBorders>
          </w:tcPr>
          <w:p w14:paraId="6CF56801"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BD</w:t>
            </w:r>
          </w:p>
        </w:tc>
        <w:tc>
          <w:tcPr>
            <w:tcW w:w="672" w:type="dxa"/>
            <w:tcBorders>
              <w:top w:val="single" w:sz="4" w:space="0" w:color="auto"/>
              <w:left w:val="single" w:sz="4" w:space="0" w:color="auto"/>
              <w:bottom w:val="single" w:sz="4" w:space="0" w:color="auto"/>
              <w:right w:val="single" w:sz="4" w:space="0" w:color="auto"/>
            </w:tcBorders>
          </w:tcPr>
          <w:p w14:paraId="1DA3EF05"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AC</w:t>
            </w:r>
          </w:p>
        </w:tc>
        <w:tc>
          <w:tcPr>
            <w:tcW w:w="709" w:type="dxa"/>
            <w:tcBorders>
              <w:top w:val="single" w:sz="4" w:space="0" w:color="auto"/>
              <w:left w:val="single" w:sz="4" w:space="0" w:color="auto"/>
              <w:bottom w:val="single" w:sz="4" w:space="0" w:color="auto"/>
              <w:right w:val="single" w:sz="4" w:space="0" w:color="auto"/>
            </w:tcBorders>
          </w:tcPr>
          <w:p w14:paraId="351541A6"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BD</w:t>
            </w:r>
          </w:p>
        </w:tc>
        <w:tc>
          <w:tcPr>
            <w:tcW w:w="763" w:type="dxa"/>
            <w:tcBorders>
              <w:top w:val="single" w:sz="4" w:space="0" w:color="auto"/>
              <w:left w:val="single" w:sz="4" w:space="0" w:color="auto"/>
              <w:bottom w:val="single" w:sz="4" w:space="0" w:color="auto"/>
              <w:right w:val="single" w:sz="4" w:space="0" w:color="auto"/>
            </w:tcBorders>
          </w:tcPr>
          <w:p w14:paraId="0B8444F1"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AC</w:t>
            </w:r>
          </w:p>
        </w:tc>
        <w:tc>
          <w:tcPr>
            <w:tcW w:w="800" w:type="dxa"/>
            <w:tcBorders>
              <w:top w:val="single" w:sz="4" w:space="0" w:color="auto"/>
              <w:left w:val="single" w:sz="4" w:space="0" w:color="auto"/>
              <w:bottom w:val="single" w:sz="4" w:space="0" w:color="auto"/>
              <w:right w:val="single" w:sz="4" w:space="0" w:color="auto"/>
            </w:tcBorders>
          </w:tcPr>
          <w:p w14:paraId="6C557789"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BD</w:t>
            </w:r>
          </w:p>
        </w:tc>
        <w:tc>
          <w:tcPr>
            <w:tcW w:w="801" w:type="dxa"/>
            <w:tcBorders>
              <w:top w:val="single" w:sz="4" w:space="0" w:color="auto"/>
              <w:left w:val="single" w:sz="4" w:space="0" w:color="auto"/>
              <w:bottom w:val="single" w:sz="4" w:space="0" w:color="auto"/>
              <w:right w:val="single" w:sz="4" w:space="0" w:color="auto"/>
            </w:tcBorders>
          </w:tcPr>
          <w:p w14:paraId="25D7C67F"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AD</w:t>
            </w:r>
          </w:p>
        </w:tc>
        <w:tc>
          <w:tcPr>
            <w:tcW w:w="671" w:type="dxa"/>
            <w:tcBorders>
              <w:top w:val="single" w:sz="4" w:space="0" w:color="auto"/>
              <w:left w:val="single" w:sz="4" w:space="0" w:color="auto"/>
              <w:bottom w:val="single" w:sz="4" w:space="0" w:color="auto"/>
              <w:right w:val="single" w:sz="4" w:space="0" w:color="auto"/>
            </w:tcBorders>
          </w:tcPr>
          <w:p w14:paraId="61E6B633"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AC</w:t>
            </w:r>
          </w:p>
        </w:tc>
        <w:tc>
          <w:tcPr>
            <w:tcW w:w="671" w:type="dxa"/>
            <w:tcBorders>
              <w:top w:val="single" w:sz="4" w:space="0" w:color="auto"/>
              <w:left w:val="single" w:sz="4" w:space="0" w:color="auto"/>
              <w:bottom w:val="single" w:sz="4" w:space="0" w:color="auto"/>
              <w:right w:val="single" w:sz="4" w:space="0" w:color="auto"/>
            </w:tcBorders>
          </w:tcPr>
          <w:p w14:paraId="6AE8A7FA"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AC</w:t>
            </w:r>
          </w:p>
        </w:tc>
        <w:tc>
          <w:tcPr>
            <w:tcW w:w="671" w:type="dxa"/>
            <w:tcBorders>
              <w:top w:val="single" w:sz="4" w:space="0" w:color="auto"/>
              <w:left w:val="single" w:sz="4" w:space="0" w:color="auto"/>
              <w:bottom w:val="single" w:sz="4" w:space="0" w:color="auto"/>
              <w:right w:val="single" w:sz="4" w:space="0" w:color="auto"/>
            </w:tcBorders>
          </w:tcPr>
          <w:p w14:paraId="7A811FC6"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CD</w:t>
            </w:r>
          </w:p>
        </w:tc>
        <w:tc>
          <w:tcPr>
            <w:tcW w:w="671" w:type="dxa"/>
            <w:tcBorders>
              <w:top w:val="single" w:sz="4" w:space="0" w:color="auto"/>
              <w:left w:val="single" w:sz="4" w:space="0" w:color="auto"/>
              <w:bottom w:val="single" w:sz="4" w:space="0" w:color="auto"/>
              <w:right w:val="single" w:sz="4" w:space="0" w:color="auto"/>
            </w:tcBorders>
          </w:tcPr>
          <w:p w14:paraId="46ACD5CE" w14:textId="77777777" w:rsidR="00F52E1A" w:rsidRPr="00F52E1A" w:rsidRDefault="00F52E1A" w:rsidP="00F52E1A">
            <w:pPr>
              <w:wordWrap w:val="0"/>
              <w:spacing w:line="360" w:lineRule="auto"/>
              <w:jc w:val="center"/>
              <w:textAlignment w:val="center"/>
              <w:rPr>
                <w:rFonts w:ascii="Times New Roman" w:hAnsi="Times New Roman"/>
                <w:snapToGrid w:val="0"/>
                <w:kern w:val="0"/>
                <w:szCs w:val="21"/>
              </w:rPr>
            </w:pPr>
            <w:r w:rsidRPr="00F52E1A">
              <w:rPr>
                <w:rFonts w:ascii="Times New Roman" w:hAnsi="Times New Roman" w:hint="eastAsia"/>
                <w:snapToGrid w:val="0"/>
                <w:kern w:val="0"/>
                <w:szCs w:val="21"/>
              </w:rPr>
              <w:t>CD</w:t>
            </w:r>
          </w:p>
        </w:tc>
      </w:tr>
    </w:tbl>
    <w:p w14:paraId="7B917964" w14:textId="77777777" w:rsidR="00F52E1A" w:rsidRPr="00F52E1A" w:rsidRDefault="00F52E1A" w:rsidP="00F52E1A">
      <w:pPr>
        <w:rPr>
          <w:rFonts w:ascii="宋体" w:hAnsi="宋体" w:cs="宋体"/>
          <w:b/>
        </w:rPr>
      </w:pPr>
    </w:p>
    <w:p w14:paraId="16EAFC9F" w14:textId="77777777" w:rsidR="00F52E1A" w:rsidRPr="00F52E1A" w:rsidRDefault="00F52E1A" w:rsidP="00F52E1A">
      <w:pPr>
        <w:jc w:val="center"/>
        <w:rPr>
          <w:rFonts w:ascii="宋体" w:hAnsi="宋体" w:cs="宋体"/>
          <w:b/>
        </w:rPr>
      </w:pPr>
      <w:r w:rsidRPr="00F52E1A">
        <w:rPr>
          <w:rFonts w:ascii="宋体" w:hAnsi="宋体" w:cs="宋体"/>
          <w:b/>
        </w:rPr>
        <w:t>参考答案：</w:t>
      </w:r>
    </w:p>
    <w:p w14:paraId="4FEA2D03" w14:textId="77777777" w:rsidR="00F52E1A" w:rsidRPr="00F52E1A" w:rsidRDefault="00F52E1A" w:rsidP="00F52E1A">
      <w:pPr>
        <w:spacing w:line="360" w:lineRule="auto"/>
        <w:jc w:val="left"/>
      </w:pPr>
      <w:r w:rsidRPr="00F52E1A">
        <w:t>1</w:t>
      </w:r>
      <w:r w:rsidRPr="00F52E1A">
        <w:t>．错误</w:t>
      </w:r>
    </w:p>
    <w:p w14:paraId="65CDB058" w14:textId="77777777" w:rsidR="00F52E1A" w:rsidRPr="00F52E1A" w:rsidRDefault="00F52E1A" w:rsidP="00F52E1A">
      <w:pPr>
        <w:spacing w:line="360" w:lineRule="auto"/>
        <w:jc w:val="left"/>
      </w:pPr>
      <w:r w:rsidRPr="00F52E1A">
        <w:t>【详解】银杏树又叫白果树，在两亿七千万年前，银杏就已经出现了，再后来绝大部分的银杏也像恐龙一样灭绝了，只在我国的部分地区保存下来一点点，有</w:t>
      </w:r>
      <w:r w:rsidRPr="00F52E1A">
        <w:t>“</w:t>
      </w:r>
      <w:r w:rsidRPr="00F52E1A">
        <w:t>活化石</w:t>
      </w:r>
      <w:r w:rsidRPr="00F52E1A">
        <w:t>”</w:t>
      </w:r>
      <w:r w:rsidRPr="00F52E1A">
        <w:t>和植物中的</w:t>
      </w:r>
      <w:r w:rsidRPr="00F52E1A">
        <w:t>“</w:t>
      </w:r>
      <w:r w:rsidRPr="00F52E1A">
        <w:t>熊猫</w:t>
      </w:r>
      <w:r w:rsidRPr="00F52E1A">
        <w:t>”</w:t>
      </w:r>
      <w:r w:rsidRPr="00F52E1A">
        <w:t>之称。银杏是一种常见的绿色植物，属于裸子植物，没有果实，通常提到的</w:t>
      </w:r>
      <w:r w:rsidRPr="00F52E1A">
        <w:t>“</w:t>
      </w:r>
      <w:r w:rsidRPr="00F52E1A">
        <w:t>白果</w:t>
      </w:r>
      <w:r w:rsidRPr="00F52E1A">
        <w:t>”</w:t>
      </w:r>
      <w:r w:rsidRPr="00F52E1A">
        <w:t>是银杏树的种子，故题干观点错误。</w:t>
      </w:r>
    </w:p>
    <w:p w14:paraId="1EF2FB29" w14:textId="77777777" w:rsidR="00F52E1A" w:rsidRPr="00F52E1A" w:rsidRDefault="00F52E1A" w:rsidP="00F52E1A">
      <w:pPr>
        <w:spacing w:line="360" w:lineRule="auto"/>
        <w:jc w:val="left"/>
      </w:pPr>
      <w:r w:rsidRPr="00F52E1A">
        <w:t>2</w:t>
      </w:r>
      <w:r w:rsidRPr="00F52E1A">
        <w:t>．正确</w:t>
      </w:r>
    </w:p>
    <w:p w14:paraId="6A9A098A" w14:textId="77777777" w:rsidR="00F52E1A" w:rsidRPr="00F52E1A" w:rsidRDefault="00F52E1A" w:rsidP="00F52E1A">
      <w:pPr>
        <w:spacing w:line="360" w:lineRule="auto"/>
        <w:jc w:val="left"/>
      </w:pPr>
      <w:r w:rsidRPr="00F52E1A">
        <w:t>【详解】鱼类的特征有：生活在水中，鱼体表大都覆盖有鳞片，减少水的阻力，用鳃呼吸，用鳍游泳，靠尾部和躯干部的左右摆动和鳍的协调作用来不断向前游动。鳄鱼属于爬行动物，鲸鱼属于哺乳动物；文昌鱼是一种介于无脊椎动物和脊椎动物之间的生物，没有胸鳍和腹鳍，只有背鳍、尾鳍和臀鳍，文昌鱼不是鱼类。故题干说法正确。</w:t>
      </w:r>
    </w:p>
    <w:p w14:paraId="326CF56F" w14:textId="77777777" w:rsidR="00F52E1A" w:rsidRPr="00F52E1A" w:rsidRDefault="00F52E1A" w:rsidP="00F52E1A">
      <w:pPr>
        <w:spacing w:line="360" w:lineRule="auto"/>
        <w:jc w:val="left"/>
      </w:pPr>
      <w:r w:rsidRPr="00F52E1A">
        <w:t>3</w:t>
      </w:r>
      <w:r w:rsidRPr="00F52E1A">
        <w:t>．正确</w:t>
      </w:r>
    </w:p>
    <w:p w14:paraId="1910784C" w14:textId="77777777" w:rsidR="00F52E1A" w:rsidRPr="00F52E1A" w:rsidRDefault="00F52E1A" w:rsidP="00F52E1A">
      <w:pPr>
        <w:spacing w:line="360" w:lineRule="auto"/>
        <w:jc w:val="left"/>
      </w:pPr>
      <w:r w:rsidRPr="00F52E1A">
        <w:t>【分析】动植物细胞内有细胞核，而细菌的细胞内没有成形的细胞核。</w:t>
      </w:r>
    </w:p>
    <w:p w14:paraId="27E3AE56" w14:textId="77777777" w:rsidR="00F52E1A" w:rsidRPr="00F52E1A" w:rsidRDefault="00F52E1A" w:rsidP="00F52E1A">
      <w:pPr>
        <w:spacing w:line="360" w:lineRule="auto"/>
        <w:jc w:val="left"/>
      </w:pPr>
      <w:r w:rsidRPr="00F52E1A">
        <w:t>【详解】细菌的细胞由细胞壁，细胞膜，细胞质等组成，没有成形的细胞核，遗传物质在细胞质内的特定区域。动物细胞由细胞膜，细胞质和细胞核等组成。植物细胞由细胞壁，细胞膜，细胞质和细胞核等组成。因此，细菌和动植物细胞的主要区别是没有成形的细胞核。故本题说法正确。</w:t>
      </w:r>
    </w:p>
    <w:p w14:paraId="64A3F1F5" w14:textId="77777777" w:rsidR="00F52E1A" w:rsidRPr="00F52E1A" w:rsidRDefault="00F52E1A" w:rsidP="00F52E1A">
      <w:pPr>
        <w:spacing w:line="360" w:lineRule="auto"/>
        <w:jc w:val="left"/>
      </w:pPr>
      <w:r w:rsidRPr="00F52E1A">
        <w:t>4</w:t>
      </w:r>
      <w:r w:rsidRPr="00F52E1A">
        <w:t>．错误</w:t>
      </w:r>
    </w:p>
    <w:p w14:paraId="0086203F" w14:textId="77777777" w:rsidR="00F52E1A" w:rsidRPr="00F52E1A" w:rsidRDefault="00F52E1A" w:rsidP="00F52E1A">
      <w:pPr>
        <w:spacing w:line="360" w:lineRule="auto"/>
        <w:jc w:val="left"/>
      </w:pPr>
      <w:r w:rsidRPr="00F52E1A">
        <w:t>【分析】生物分类单位由大到小是界、门、纲、目、科、属、种。界是最大的分类单位，最基本的分类单位是种。</w:t>
      </w:r>
    </w:p>
    <w:p w14:paraId="348FB501" w14:textId="77777777" w:rsidR="00F52E1A" w:rsidRPr="00F52E1A" w:rsidRDefault="00F52E1A" w:rsidP="00F52E1A">
      <w:pPr>
        <w:spacing w:line="360" w:lineRule="auto"/>
        <w:jc w:val="left"/>
      </w:pPr>
      <w:r w:rsidRPr="00F52E1A">
        <w:t>【详解】生物分类单位由大到小是界、门、纲、目、科、属、种。界是最大的分类单位，最基本的</w:t>
      </w:r>
      <w:r w:rsidRPr="00F52E1A">
        <w:lastRenderedPageBreak/>
        <w:t>分类单位是种。分类单位越大，共同特征就越少，相似程度越小，包含的生物种类就越多，亲缘关系越远；分类单位越小，共同特征就越多，相似程度越大，包含的生物种类就越少，亲缘关系越近。</w:t>
      </w:r>
      <w:r w:rsidRPr="00F52E1A">
        <w:t xml:space="preserve"> </w:t>
      </w:r>
      <w:r w:rsidRPr="00F52E1A">
        <w:t>题干说法错误。</w:t>
      </w:r>
    </w:p>
    <w:p w14:paraId="081FAFF9" w14:textId="77777777" w:rsidR="00F52E1A" w:rsidRPr="00F52E1A" w:rsidRDefault="00F52E1A" w:rsidP="00F52E1A">
      <w:pPr>
        <w:spacing w:line="360" w:lineRule="auto"/>
        <w:jc w:val="left"/>
      </w:pPr>
      <w:r w:rsidRPr="00F52E1A">
        <w:t>5</w:t>
      </w:r>
      <w:r w:rsidRPr="00F52E1A">
        <w:t>．正确</w:t>
      </w:r>
    </w:p>
    <w:p w14:paraId="42AEA2CF" w14:textId="77777777" w:rsidR="00F52E1A" w:rsidRPr="00F52E1A" w:rsidRDefault="00F52E1A" w:rsidP="00F52E1A">
      <w:pPr>
        <w:spacing w:line="360" w:lineRule="auto"/>
        <w:jc w:val="left"/>
      </w:pPr>
      <w:r w:rsidRPr="00F52E1A">
        <w:t>【详解】地球上的生物是极其丰富的，也是多种多样的，而且分布广泛，比如细菌和真菌是生物圈中广泛分布的生物。无论是在土壤中、水里、空气中，还是植物、动物、人体上</w:t>
      </w:r>
      <w:r w:rsidRPr="00F52E1A">
        <w:t>,</w:t>
      </w:r>
      <w:r w:rsidRPr="00F52E1A">
        <w:t>都有大量的细菌和真菌存在。科学家还发现，在寒冷的极地、很热的热泉中都有它们的踪迹。其生物的生存环境也是多种多样的比如生态系统的多样性：地球表面有广袤的陆地、辽阔的海洋，复杂的地形和气候，形成了多种类型的生态系统。故题干观点正确。</w:t>
      </w:r>
    </w:p>
    <w:p w14:paraId="40A8BC00" w14:textId="77777777" w:rsidR="00F52E1A" w:rsidRPr="00F52E1A" w:rsidRDefault="00F52E1A" w:rsidP="00F52E1A">
      <w:pPr>
        <w:spacing w:line="360" w:lineRule="auto"/>
        <w:jc w:val="left"/>
      </w:pPr>
      <w:r w:rsidRPr="00F52E1A">
        <w:t>6</w:t>
      </w:r>
      <w:r w:rsidRPr="00F52E1A">
        <w:t>．正确</w:t>
      </w:r>
    </w:p>
    <w:p w14:paraId="2441113C" w14:textId="77777777" w:rsidR="00F52E1A" w:rsidRPr="00F52E1A" w:rsidRDefault="00F52E1A" w:rsidP="00F52E1A">
      <w:pPr>
        <w:spacing w:line="360" w:lineRule="auto"/>
        <w:jc w:val="left"/>
      </w:pPr>
      <w:r w:rsidRPr="00F52E1A">
        <w:t>【分析】生物多样性通常有三个主要的内涵，即生物种类的多样性、基因的多样性和生态系统的多样性。</w:t>
      </w:r>
    </w:p>
    <w:p w14:paraId="6F3EFE57" w14:textId="77777777" w:rsidR="00F52E1A" w:rsidRPr="00F52E1A" w:rsidRDefault="00F52E1A" w:rsidP="00F52E1A">
      <w:pPr>
        <w:spacing w:line="360" w:lineRule="auto"/>
        <w:jc w:val="left"/>
      </w:pPr>
      <w:r w:rsidRPr="00F52E1A">
        <w:t>【详解】基因的多样性是指物种的种内个体或种群间的基因变化，不同物种之间基因组成差别很大，同种生物之间的基因也有差别，每个物种都是一个独特的基因库。基因的多样性决定了生物种类的多样性。因此，洛阳牡丹品种繁多，有王冠、冠世墨玉、白玉、豆绿、赵粉等一千多个品种，这体现了生物基因（遗传）的多样性，故本题说法正确。</w:t>
      </w:r>
    </w:p>
    <w:p w14:paraId="5EB03DC0" w14:textId="77777777" w:rsidR="00F52E1A" w:rsidRPr="00F52E1A" w:rsidRDefault="00F52E1A" w:rsidP="00F52E1A">
      <w:pPr>
        <w:spacing w:line="360" w:lineRule="auto"/>
        <w:jc w:val="left"/>
      </w:pPr>
      <w:r w:rsidRPr="00F52E1A">
        <w:t>7</w:t>
      </w:r>
      <w:r w:rsidRPr="00F52E1A">
        <w:t>．正确</w:t>
      </w:r>
    </w:p>
    <w:p w14:paraId="2A3DC931" w14:textId="77777777" w:rsidR="00F52E1A" w:rsidRPr="00F52E1A" w:rsidRDefault="00F52E1A" w:rsidP="00F52E1A">
      <w:pPr>
        <w:spacing w:line="360" w:lineRule="auto"/>
        <w:jc w:val="left"/>
      </w:pPr>
      <w:r w:rsidRPr="00F52E1A">
        <w:t>【分析】自然发生论是某些人认为生命是从无生命物质或死的有机物中突然发生的理论；神创论认为世界上的一切生命都是神创造的，物竞天择，适者生存，不适者淘汰</w:t>
      </w:r>
      <w:r w:rsidRPr="00F52E1A">
        <w:t>;</w:t>
      </w:r>
      <w:r w:rsidRPr="00F52E1A">
        <w:t>化学进化论认为在原始地球的条件下，无机物可以转变为有机物，有机物可以发展为生物大分子和多分子体系，直到最后出现原始的生命体，这也是被人们普遍接受的；宇宙生命论认为地球生命来源于别的星球或宇宙的</w:t>
      </w:r>
      <w:r w:rsidRPr="00F52E1A">
        <w:t>“</w:t>
      </w:r>
      <w:r w:rsidRPr="00F52E1A">
        <w:t>胚种</w:t>
      </w:r>
      <w:r w:rsidRPr="00F52E1A">
        <w:t>”</w:t>
      </w:r>
      <w:r w:rsidRPr="00F52E1A">
        <w:t>根据是地球所有生物有统一的遗传密码及稀有元素埋在酶系中持有特殊重要作用等事实。</w:t>
      </w:r>
    </w:p>
    <w:p w14:paraId="1F5C197F" w14:textId="77777777" w:rsidR="00F52E1A" w:rsidRPr="00F52E1A" w:rsidRDefault="00F52E1A" w:rsidP="00F52E1A">
      <w:pPr>
        <w:spacing w:line="360" w:lineRule="auto"/>
        <w:jc w:val="left"/>
      </w:pPr>
      <w:r w:rsidRPr="00F52E1A">
        <w:t>【详解】自然发生论与神创论差不多同样的古老，人们根据自己双眼对许多表面现象的观察，如腐肉会产生蛆，久不洗澡会生虱子等，得出了低等生物是由非生命物质自然产生的，这叫做自然发生论或自生论，可见题干叙述正确。</w:t>
      </w:r>
    </w:p>
    <w:p w14:paraId="2B4AD58F" w14:textId="77777777" w:rsidR="00F52E1A" w:rsidRPr="00F52E1A" w:rsidRDefault="00F52E1A" w:rsidP="00F52E1A">
      <w:pPr>
        <w:spacing w:line="360" w:lineRule="auto"/>
        <w:jc w:val="left"/>
      </w:pPr>
      <w:r w:rsidRPr="00F52E1A">
        <w:t>8</w:t>
      </w:r>
      <w:r w:rsidRPr="00F52E1A">
        <w:t>．错误</w:t>
      </w:r>
    </w:p>
    <w:p w14:paraId="70EFA02B" w14:textId="77777777" w:rsidR="00F52E1A" w:rsidRPr="00F52E1A" w:rsidRDefault="00F52E1A" w:rsidP="00F52E1A">
      <w:pPr>
        <w:spacing w:line="360" w:lineRule="auto"/>
        <w:jc w:val="left"/>
      </w:pPr>
      <w:r w:rsidRPr="00F52E1A">
        <w:t>【详解】化石是生物的遗体、遗物或生活痕迹，由于种种原因被埋藏在地层中经过数千万年的复杂变化形成的。因此古人类留下的脚印属于化石，该题干观点错误。</w:t>
      </w:r>
    </w:p>
    <w:p w14:paraId="33E08DEE" w14:textId="77777777" w:rsidR="00F52E1A" w:rsidRPr="00F52E1A" w:rsidRDefault="00F52E1A" w:rsidP="00F52E1A">
      <w:pPr>
        <w:spacing w:line="360" w:lineRule="auto"/>
        <w:jc w:val="left"/>
      </w:pPr>
      <w:r w:rsidRPr="00F52E1A">
        <w:t>9</w:t>
      </w:r>
      <w:r w:rsidRPr="00F52E1A">
        <w:t>．正确</w:t>
      </w:r>
    </w:p>
    <w:p w14:paraId="48B1A420" w14:textId="77777777" w:rsidR="00F52E1A" w:rsidRPr="00F52E1A" w:rsidRDefault="00F52E1A" w:rsidP="00F52E1A">
      <w:pPr>
        <w:spacing w:line="360" w:lineRule="auto"/>
        <w:jc w:val="left"/>
      </w:pPr>
      <w:r w:rsidRPr="00F52E1A">
        <w:t>【详解】生物中普遍存在变异现象，变异是不定向的。遗传和变异是进化的内在基础。环境的变化</w:t>
      </w:r>
      <w:r w:rsidRPr="00F52E1A">
        <w:lastRenderedPageBreak/>
        <w:t>是生物进化的外在动力。由于生物生活的环境是不断变化的，适应当时环境的变异未必适应将来变化了的环境，生物只有适应不断变化的环境，才能生存和发展。因此自然选择保留的变异不一定永远有利。</w:t>
      </w:r>
    </w:p>
    <w:p w14:paraId="61F23019" w14:textId="77777777" w:rsidR="00F52E1A" w:rsidRPr="00F52E1A" w:rsidRDefault="00F52E1A" w:rsidP="00F52E1A">
      <w:pPr>
        <w:spacing w:line="360" w:lineRule="auto"/>
        <w:jc w:val="left"/>
      </w:pPr>
      <w:r w:rsidRPr="00F52E1A">
        <w:t>故题干说法正确。</w:t>
      </w:r>
    </w:p>
    <w:p w14:paraId="232C0C12" w14:textId="77777777" w:rsidR="00F52E1A" w:rsidRPr="00F52E1A" w:rsidRDefault="00F52E1A" w:rsidP="00F52E1A">
      <w:pPr>
        <w:spacing w:line="360" w:lineRule="auto"/>
        <w:jc w:val="left"/>
      </w:pPr>
      <w:r w:rsidRPr="00F52E1A">
        <w:t>10</w:t>
      </w:r>
      <w:r w:rsidRPr="00F52E1A">
        <w:t>．正确</w:t>
      </w:r>
    </w:p>
    <w:p w14:paraId="6BD7D1F9" w14:textId="77777777" w:rsidR="00F52E1A" w:rsidRPr="00F52E1A" w:rsidRDefault="00F52E1A" w:rsidP="00F52E1A">
      <w:pPr>
        <w:spacing w:line="360" w:lineRule="auto"/>
        <w:jc w:val="left"/>
      </w:pPr>
      <w:r w:rsidRPr="00F52E1A">
        <w:t>【详解】由于古猿的适应环境的能力有差异，从而产生了分化，大部分古猿灭绝了；有一部分古猿下到地面生活，由于环境的改变和自身形态结构的变化，逐渐能够直立行走，一代一代地向着直立行走的方向发展，上肢解放出来，臂和手逐渐变得灵巧，能使用和制造工具。久而久之，人类祖先的双手变得越来越灵巧，他们用火烤制食物，从而改善了身体的营养，有利于大脑的发育，大脑越来越发达。由于制造和使用工具，使古人类的大脑更加发达，四肢更加灵活，在群体生活过程中，它们还产生了语言和意识，逐渐形成了社会。就这样，经过极其漫长的岁月，古猿逐渐进化成人类，故此题说法正确。</w:t>
      </w:r>
    </w:p>
    <w:p w14:paraId="519F2994" w14:textId="77777777" w:rsidR="00F52E1A" w:rsidRPr="00F52E1A" w:rsidRDefault="00F52E1A" w:rsidP="00F52E1A">
      <w:pPr>
        <w:spacing w:line="360" w:lineRule="auto"/>
        <w:jc w:val="left"/>
      </w:pPr>
      <w:r w:rsidRPr="00F52E1A">
        <w:t>11</w:t>
      </w:r>
      <w:r w:rsidRPr="00F52E1A">
        <w:t>．</w:t>
      </w:r>
      <w:r w:rsidRPr="00F52E1A">
        <w:t>C</w:t>
      </w:r>
    </w:p>
    <w:p w14:paraId="620AF0CD" w14:textId="77777777" w:rsidR="00F52E1A" w:rsidRPr="00F52E1A" w:rsidRDefault="00F52E1A" w:rsidP="00F52E1A">
      <w:pPr>
        <w:spacing w:line="360" w:lineRule="auto"/>
        <w:jc w:val="left"/>
      </w:pPr>
      <w:r w:rsidRPr="00F52E1A">
        <w:t>【分析】植物根据生殖细胞的不同可分为孢子植物和种子植物。孢子植物用孢子来繁殖后代，包括藻类植物、苔藓植物和蕨类植物。种子植物用种子来繁殖后代，包括裸子植物和被子植物。种子植物又包括裸子植物和被子植物。</w:t>
      </w:r>
    </w:p>
    <w:p w14:paraId="58C4C0BD" w14:textId="77777777" w:rsidR="00F52E1A" w:rsidRPr="00F52E1A" w:rsidRDefault="00F52E1A" w:rsidP="00F52E1A">
      <w:pPr>
        <w:spacing w:line="360" w:lineRule="auto"/>
        <w:jc w:val="left"/>
      </w:pPr>
      <w:r w:rsidRPr="00F52E1A">
        <w:t>藻类植物，结构简单，无根、茎、叶的分化；苔藓植物，有茎和叶的分化，但没有真正的根；蕨类植物，有了根、茎、叶的分化，体内有输导组织，一般长的高大；裸子植物，无花，种子裸露，不能形成果实，只有根、茎、叶、种子四种器官；被子植物，具有根、茎、叶、花、果实和种子六大器官。</w:t>
      </w:r>
    </w:p>
    <w:p w14:paraId="0F22EB74" w14:textId="77777777" w:rsidR="00F52E1A" w:rsidRPr="00F52E1A" w:rsidRDefault="00F52E1A" w:rsidP="00F52E1A">
      <w:pPr>
        <w:spacing w:line="360" w:lineRule="auto"/>
        <w:jc w:val="left"/>
      </w:pPr>
      <w:r w:rsidRPr="00F52E1A">
        <w:t>【详解】油松根、茎、叶发达，具有发达的机械组织和输导组织，种子裸露，没有果皮包被，无果实，受精过程不需要水。因此，结合分析，油松属于裸子植物，主要依据是种子是裸露的，没有果皮包被，</w:t>
      </w:r>
      <w:r w:rsidRPr="00F52E1A">
        <w:t>C</w:t>
      </w:r>
      <w:r w:rsidRPr="00F52E1A">
        <w:t>符合题意。</w:t>
      </w:r>
    </w:p>
    <w:p w14:paraId="49AF7DFB" w14:textId="77777777" w:rsidR="00F52E1A" w:rsidRPr="00F52E1A" w:rsidRDefault="00F52E1A" w:rsidP="00F52E1A">
      <w:pPr>
        <w:spacing w:line="360" w:lineRule="auto"/>
        <w:jc w:val="left"/>
      </w:pPr>
      <w:r w:rsidRPr="00F52E1A">
        <w:t>故选</w:t>
      </w:r>
      <w:r w:rsidRPr="00F52E1A">
        <w:t>C</w:t>
      </w:r>
      <w:r w:rsidRPr="00F52E1A">
        <w:t>。</w:t>
      </w:r>
    </w:p>
    <w:p w14:paraId="6C80F2E7" w14:textId="77777777" w:rsidR="00F52E1A" w:rsidRPr="00F52E1A" w:rsidRDefault="00F52E1A" w:rsidP="00F52E1A">
      <w:pPr>
        <w:spacing w:line="360" w:lineRule="auto"/>
        <w:jc w:val="left"/>
      </w:pPr>
      <w:r w:rsidRPr="00F52E1A">
        <w:t>12</w:t>
      </w:r>
      <w:r w:rsidRPr="00F52E1A">
        <w:t>．</w:t>
      </w:r>
      <w:r w:rsidRPr="00F52E1A">
        <w:t>C</w:t>
      </w:r>
    </w:p>
    <w:p w14:paraId="29F37743" w14:textId="77777777" w:rsidR="00F52E1A" w:rsidRPr="00F52E1A" w:rsidRDefault="00F52E1A" w:rsidP="00F52E1A">
      <w:pPr>
        <w:spacing w:line="360" w:lineRule="auto"/>
        <w:jc w:val="left"/>
      </w:pPr>
      <w:r w:rsidRPr="00F52E1A">
        <w:t>【分析】软体动物的身体柔软，身体外面包着外套膜，一般具有贝壳，有的贝壳退化，身体不分节，可区分为头、足、内脏团三部分，足的形状各具特色，如河蚌的斧足，蜗牛的腹足，乌贼的腕足等。</w:t>
      </w:r>
    </w:p>
    <w:p w14:paraId="7C331C2E" w14:textId="77777777" w:rsidR="00F52E1A" w:rsidRPr="00F52E1A" w:rsidRDefault="00F52E1A" w:rsidP="00F52E1A">
      <w:pPr>
        <w:spacing w:line="360" w:lineRule="auto"/>
        <w:jc w:val="left"/>
      </w:pPr>
      <w:r w:rsidRPr="00F52E1A">
        <w:t>【详解】河蚌的外套膜能够分泌珍珠质，天然的珍珠是由于软体动物的外套膜所分泌的珍珠层将偶然落入的沙粒包裹而形成的，产量很少；人们利用珍珠形成的原理，通过一定的技术处理，将人工</w:t>
      </w:r>
      <w:r w:rsidRPr="00F52E1A">
        <w:lastRenderedPageBreak/>
        <w:t>作成的珍珠核植入珍珠贝和三角帆蚌中，然后将其放回水中养殖，就可以得到大量人工培育的珍珠。因此珍珠的形成与外套膜有关，因此</w:t>
      </w:r>
      <w:r w:rsidRPr="00F52E1A">
        <w:t>ABD</w:t>
      </w:r>
      <w:r w:rsidRPr="00F52E1A">
        <w:t>错误，</w:t>
      </w:r>
      <w:r w:rsidRPr="00F52E1A">
        <w:t>C</w:t>
      </w:r>
      <w:r w:rsidRPr="00F52E1A">
        <w:t>正确。</w:t>
      </w:r>
    </w:p>
    <w:p w14:paraId="4FCCFE8E" w14:textId="77777777" w:rsidR="00F52E1A" w:rsidRPr="00F52E1A" w:rsidRDefault="00F52E1A" w:rsidP="00F52E1A">
      <w:pPr>
        <w:spacing w:line="360" w:lineRule="auto"/>
        <w:jc w:val="left"/>
      </w:pPr>
      <w:r w:rsidRPr="00F52E1A">
        <w:t>故选</w:t>
      </w:r>
      <w:r w:rsidRPr="00F52E1A">
        <w:t>C</w:t>
      </w:r>
      <w:r w:rsidRPr="00F52E1A">
        <w:t>。</w:t>
      </w:r>
    </w:p>
    <w:p w14:paraId="064E7285" w14:textId="77777777" w:rsidR="00F52E1A" w:rsidRPr="00F52E1A" w:rsidRDefault="00F52E1A" w:rsidP="00F52E1A">
      <w:pPr>
        <w:spacing w:line="360" w:lineRule="auto"/>
        <w:jc w:val="left"/>
      </w:pPr>
      <w:r w:rsidRPr="00F52E1A">
        <w:t>13</w:t>
      </w:r>
      <w:r w:rsidRPr="00F52E1A">
        <w:t>．</w:t>
      </w:r>
      <w:r w:rsidRPr="00F52E1A">
        <w:t>A</w:t>
      </w:r>
    </w:p>
    <w:p w14:paraId="0A8BFF22" w14:textId="77777777" w:rsidR="00F52E1A" w:rsidRPr="00F52E1A" w:rsidRDefault="00F52E1A" w:rsidP="00F52E1A">
      <w:pPr>
        <w:spacing w:line="360" w:lineRule="auto"/>
        <w:jc w:val="left"/>
      </w:pPr>
      <w:r w:rsidRPr="00F52E1A">
        <w:t>【分析】病毒没有细胞结构，主要由内部的核酸和外部的蛋白质外壳组成，不能独立生存，只有寄生在活细胞里才能进行生命活动。病毒分为动物病毒。植物病毒、细菌病毒三种。</w:t>
      </w:r>
    </w:p>
    <w:p w14:paraId="37C77246" w14:textId="77777777" w:rsidR="00F52E1A" w:rsidRPr="00F52E1A" w:rsidRDefault="00F52E1A" w:rsidP="00F52E1A">
      <w:pPr>
        <w:spacing w:line="360" w:lineRule="auto"/>
        <w:jc w:val="left"/>
      </w:pPr>
      <w:r w:rsidRPr="00F52E1A">
        <w:t>【详解】</w:t>
      </w:r>
      <w:r w:rsidRPr="00F52E1A">
        <w:t>A</w:t>
      </w:r>
      <w:r w:rsidRPr="00F52E1A">
        <w:t>．病毒只营寄生生活，病毒要是离开了活细胞，通常会变成结晶体，</w:t>
      </w:r>
      <w:r w:rsidRPr="00F52E1A">
        <w:t>A</w:t>
      </w:r>
      <w:r w:rsidRPr="00F52E1A">
        <w:t>错误。</w:t>
      </w:r>
    </w:p>
    <w:p w14:paraId="7977C6BC" w14:textId="77777777" w:rsidR="00F52E1A" w:rsidRPr="00F52E1A" w:rsidRDefault="00F52E1A" w:rsidP="00F52E1A">
      <w:pPr>
        <w:spacing w:line="360" w:lineRule="auto"/>
        <w:jc w:val="left"/>
      </w:pPr>
      <w:r w:rsidRPr="00F52E1A">
        <w:t>B</w:t>
      </w:r>
      <w:r w:rsidRPr="00F52E1A">
        <w:t>．疫苗属于抗原，注射后会产生抗体，因此注射新冠病毒灭活疫苗可预防新冠肺炎，</w:t>
      </w:r>
      <w:r w:rsidRPr="00F52E1A">
        <w:t>B</w:t>
      </w:r>
      <w:r w:rsidRPr="00F52E1A">
        <w:t>正确。</w:t>
      </w:r>
    </w:p>
    <w:p w14:paraId="03101C4D" w14:textId="77777777" w:rsidR="00F52E1A" w:rsidRPr="00F52E1A" w:rsidRDefault="00F52E1A" w:rsidP="00F52E1A">
      <w:pPr>
        <w:spacing w:line="360" w:lineRule="auto"/>
        <w:jc w:val="left"/>
      </w:pPr>
      <w:r w:rsidRPr="00F52E1A">
        <w:t>C</w:t>
      </w:r>
      <w:r w:rsidRPr="00F52E1A">
        <w:t>．新冠病毒寄生在动物细胞中，因此属于动物病毒，</w:t>
      </w:r>
      <w:r w:rsidRPr="00F52E1A">
        <w:t>C</w:t>
      </w:r>
      <w:r w:rsidRPr="00F52E1A">
        <w:t>正确。</w:t>
      </w:r>
    </w:p>
    <w:p w14:paraId="1C1A6F25" w14:textId="77777777" w:rsidR="00F52E1A" w:rsidRPr="00F52E1A" w:rsidRDefault="00F52E1A" w:rsidP="00F52E1A">
      <w:pPr>
        <w:spacing w:line="360" w:lineRule="auto"/>
        <w:jc w:val="left"/>
      </w:pPr>
      <w:r w:rsidRPr="00F52E1A">
        <w:t>D</w:t>
      </w:r>
      <w:r w:rsidRPr="00F52E1A">
        <w:t>．</w:t>
      </w:r>
      <w:r w:rsidRPr="00F52E1A">
        <w:t xml:space="preserve"> </w:t>
      </w:r>
      <w:r w:rsidRPr="00F52E1A">
        <w:t>病毒个体微小，要用电子显微镜才观察到，</w:t>
      </w:r>
      <w:r w:rsidRPr="00F52E1A">
        <w:t>D</w:t>
      </w:r>
      <w:r w:rsidRPr="00F52E1A">
        <w:t>正确。</w:t>
      </w:r>
    </w:p>
    <w:p w14:paraId="3D26A8A0" w14:textId="77777777" w:rsidR="00F52E1A" w:rsidRPr="00F52E1A" w:rsidRDefault="00F52E1A" w:rsidP="00F52E1A">
      <w:pPr>
        <w:spacing w:line="360" w:lineRule="auto"/>
        <w:jc w:val="left"/>
      </w:pPr>
      <w:r w:rsidRPr="00F52E1A">
        <w:t>故选</w:t>
      </w:r>
      <w:r w:rsidRPr="00F52E1A">
        <w:t>A</w:t>
      </w:r>
      <w:r w:rsidRPr="00F52E1A">
        <w:t>。</w:t>
      </w:r>
    </w:p>
    <w:p w14:paraId="0F1FC5DD" w14:textId="77777777" w:rsidR="00F52E1A" w:rsidRPr="00F52E1A" w:rsidRDefault="00F52E1A" w:rsidP="00F52E1A">
      <w:pPr>
        <w:spacing w:line="360" w:lineRule="auto"/>
        <w:jc w:val="left"/>
      </w:pPr>
      <w:r w:rsidRPr="00F52E1A">
        <w:t>14</w:t>
      </w:r>
      <w:r w:rsidRPr="00F52E1A">
        <w:t>．</w:t>
      </w:r>
      <w:r w:rsidRPr="00F52E1A">
        <w:t>C</w:t>
      </w:r>
    </w:p>
    <w:p w14:paraId="50F66A8D" w14:textId="77777777" w:rsidR="00F52E1A" w:rsidRPr="00F52E1A" w:rsidRDefault="00F52E1A" w:rsidP="00F52E1A">
      <w:pPr>
        <w:spacing w:line="360" w:lineRule="auto"/>
        <w:jc w:val="left"/>
      </w:pPr>
      <w:r w:rsidRPr="00F52E1A">
        <w:t>【分析】细菌的基本结构有细胞壁、细胞膜、细胞质和</w:t>
      </w:r>
      <w:r w:rsidRPr="00F52E1A">
        <w:t>DNA</w:t>
      </w:r>
      <w:r w:rsidRPr="00F52E1A">
        <w:t>集中的区域，特殊结构荚膜，鞭毛，没有成形的细胞核，没有叶绿体；酵母菌的基本结构有细胞壁、细胞膜、细胞质、细胞核，大液泡，没有叶绿体。</w:t>
      </w:r>
    </w:p>
    <w:p w14:paraId="18629711" w14:textId="77777777" w:rsidR="00F52E1A" w:rsidRPr="00F52E1A" w:rsidRDefault="00F52E1A" w:rsidP="00F52E1A">
      <w:pPr>
        <w:spacing w:line="360" w:lineRule="auto"/>
        <w:jc w:val="left"/>
      </w:pPr>
      <w:r w:rsidRPr="00F52E1A">
        <w:t>【详解】</w:t>
      </w:r>
      <w:r w:rsidRPr="00F52E1A">
        <w:t>A</w:t>
      </w:r>
      <w:r w:rsidRPr="00F52E1A">
        <w:t>．根瘤菌和豆科植物之间属于共生关系，</w:t>
      </w:r>
      <w:r w:rsidRPr="00F52E1A">
        <w:t>A</w:t>
      </w:r>
      <w:r w:rsidRPr="00F52E1A">
        <w:t>错误。</w:t>
      </w:r>
    </w:p>
    <w:p w14:paraId="194A139C" w14:textId="77777777" w:rsidR="00F52E1A" w:rsidRPr="00F52E1A" w:rsidRDefault="00F52E1A" w:rsidP="00F52E1A">
      <w:pPr>
        <w:spacing w:line="360" w:lineRule="auto"/>
        <w:jc w:val="left"/>
      </w:pPr>
      <w:r w:rsidRPr="00F52E1A">
        <w:t>B</w:t>
      </w:r>
      <w:r w:rsidRPr="00F52E1A">
        <w:t>．酵母菌在条件适宜时进行出芽生殖，在条件不良时可进行孢子生殖；细菌主要进行分裂生殖，</w:t>
      </w:r>
      <w:r w:rsidRPr="00F52E1A">
        <w:t>B</w:t>
      </w:r>
      <w:r w:rsidRPr="00F52E1A">
        <w:t>错误。</w:t>
      </w:r>
    </w:p>
    <w:p w14:paraId="49DF167F" w14:textId="77777777" w:rsidR="00F52E1A" w:rsidRPr="00F52E1A" w:rsidRDefault="00F52E1A" w:rsidP="00F52E1A">
      <w:pPr>
        <w:spacing w:line="360" w:lineRule="auto"/>
        <w:jc w:val="left"/>
      </w:pPr>
      <w:r w:rsidRPr="00F52E1A">
        <w:t>C</w:t>
      </w:r>
      <w:r w:rsidRPr="00F52E1A">
        <w:t>．在生态系统中，大多数细菌和真菌作为分解者参与物质循环</w:t>
      </w:r>
      <w:r w:rsidRPr="00F52E1A">
        <w:t xml:space="preserve"> </w:t>
      </w:r>
      <w:r w:rsidRPr="00F52E1A">
        <w:t>，</w:t>
      </w:r>
      <w:r w:rsidRPr="00F52E1A">
        <w:t>C</w:t>
      </w:r>
      <w:r w:rsidRPr="00F52E1A">
        <w:t>正确。</w:t>
      </w:r>
    </w:p>
    <w:p w14:paraId="0E6EE347" w14:textId="77777777" w:rsidR="00F52E1A" w:rsidRPr="00F52E1A" w:rsidRDefault="00F52E1A" w:rsidP="00F52E1A">
      <w:pPr>
        <w:spacing w:line="360" w:lineRule="auto"/>
        <w:jc w:val="left"/>
      </w:pPr>
      <w:r w:rsidRPr="00F52E1A">
        <w:t>D</w:t>
      </w:r>
      <w:r w:rsidRPr="00F52E1A">
        <w:t>．微生物的发酵技术在食品的制作中具有重要意义，如制泡菜要用到乳酸菌，在无氧的条件下，乳酸菌发酵产生乳酸，使得菜呈现一种特殊的风味，</w:t>
      </w:r>
      <w:r w:rsidRPr="00F52E1A">
        <w:t>D</w:t>
      </w:r>
      <w:r w:rsidRPr="00F52E1A">
        <w:t>错误。</w:t>
      </w:r>
    </w:p>
    <w:p w14:paraId="4F11C5CD" w14:textId="77777777" w:rsidR="00F52E1A" w:rsidRPr="00F52E1A" w:rsidRDefault="00F52E1A" w:rsidP="00F52E1A">
      <w:pPr>
        <w:spacing w:line="360" w:lineRule="auto"/>
        <w:jc w:val="left"/>
      </w:pPr>
      <w:r w:rsidRPr="00F52E1A">
        <w:t>故选</w:t>
      </w:r>
      <w:r w:rsidRPr="00F52E1A">
        <w:t>C</w:t>
      </w:r>
      <w:r w:rsidRPr="00F52E1A">
        <w:t>。</w:t>
      </w:r>
    </w:p>
    <w:p w14:paraId="77DE2D59" w14:textId="77777777" w:rsidR="00F52E1A" w:rsidRPr="00F52E1A" w:rsidRDefault="00F52E1A" w:rsidP="00F52E1A">
      <w:pPr>
        <w:spacing w:line="360" w:lineRule="auto"/>
        <w:jc w:val="left"/>
      </w:pPr>
      <w:r w:rsidRPr="00F52E1A">
        <w:t>15</w:t>
      </w:r>
      <w:r w:rsidRPr="00F52E1A">
        <w:t>．</w:t>
      </w:r>
      <w:r w:rsidRPr="00F52E1A">
        <w:t>C</w:t>
      </w:r>
    </w:p>
    <w:p w14:paraId="217EB468" w14:textId="77777777" w:rsidR="00F52E1A" w:rsidRPr="00F52E1A" w:rsidRDefault="00F52E1A" w:rsidP="00F52E1A">
      <w:pPr>
        <w:spacing w:line="360" w:lineRule="auto"/>
        <w:jc w:val="left"/>
      </w:pPr>
      <w:r w:rsidRPr="00F52E1A">
        <w:t>【分析】根据体内有无脊柱可以把动物分为脊椎动物和无脊椎动物两大类，分析作答</w:t>
      </w:r>
    </w:p>
    <w:p w14:paraId="14DBC40A" w14:textId="77777777" w:rsidR="00F52E1A" w:rsidRPr="00F52E1A" w:rsidRDefault="00F52E1A" w:rsidP="00F52E1A">
      <w:pPr>
        <w:spacing w:line="360" w:lineRule="auto"/>
        <w:jc w:val="left"/>
      </w:pPr>
      <w:r w:rsidRPr="00F52E1A">
        <w:t>【详解】根据体内有无脊柱可以把动物分为脊椎动物和无脊椎动物两大类，脊椎动物的体内有脊椎骨构成的脊柱，无脊椎动物的体内没有脊柱。鱼类、两栖类、爬行类、鸟类、哺乳类都属于脊椎动物，其它类属于无脊椎动物。蜻蜓和蜜蜂属于节肢动物，蚯蚓属于环节动物，它们体内都没有脊椎骨构成的脊柱，属于无脊椎动物。海马属于鱼类，体内有脊椎骨构成的脊柱，属于脊椎动物。</w:t>
      </w:r>
    </w:p>
    <w:p w14:paraId="4DFC6755" w14:textId="77777777" w:rsidR="00F52E1A" w:rsidRPr="00F52E1A" w:rsidRDefault="00F52E1A" w:rsidP="00F52E1A">
      <w:pPr>
        <w:spacing w:line="360" w:lineRule="auto"/>
        <w:jc w:val="left"/>
      </w:pPr>
      <w:r w:rsidRPr="00F52E1A">
        <w:t>故选</w:t>
      </w:r>
      <w:r w:rsidRPr="00F52E1A">
        <w:t>C</w:t>
      </w:r>
      <w:r w:rsidRPr="00F52E1A">
        <w:t>。</w:t>
      </w:r>
    </w:p>
    <w:p w14:paraId="67150E74" w14:textId="77777777" w:rsidR="00F52E1A" w:rsidRPr="00F52E1A" w:rsidRDefault="00F52E1A" w:rsidP="00F52E1A">
      <w:pPr>
        <w:spacing w:line="360" w:lineRule="auto"/>
        <w:jc w:val="left"/>
      </w:pPr>
      <w:r w:rsidRPr="00F52E1A">
        <w:t>16</w:t>
      </w:r>
      <w:r w:rsidRPr="00F52E1A">
        <w:t>．</w:t>
      </w:r>
      <w:r w:rsidRPr="00F52E1A">
        <w:t>D</w:t>
      </w:r>
    </w:p>
    <w:p w14:paraId="2DD86B88" w14:textId="77777777" w:rsidR="00F52E1A" w:rsidRPr="00F52E1A" w:rsidRDefault="00F52E1A" w:rsidP="00F52E1A">
      <w:pPr>
        <w:spacing w:line="360" w:lineRule="auto"/>
        <w:jc w:val="left"/>
      </w:pPr>
      <w:r w:rsidRPr="00F52E1A">
        <w:lastRenderedPageBreak/>
        <w:t>【分析】生物体的分类单位有界、门、纲、目、科、属、种，种是最小的分类单位。分类单位越大，共同点越少，亲缘关系越远；分类单位越小，共同点越多，亲缘关系越近。</w:t>
      </w:r>
    </w:p>
    <w:p w14:paraId="62A20FC1" w14:textId="77777777" w:rsidR="00F52E1A" w:rsidRPr="00F52E1A" w:rsidRDefault="00F52E1A" w:rsidP="00F52E1A">
      <w:pPr>
        <w:spacing w:line="360" w:lineRule="auto"/>
        <w:jc w:val="left"/>
      </w:pPr>
      <w:r w:rsidRPr="00F52E1A">
        <w:t>【详解】</w:t>
      </w:r>
      <w:r w:rsidRPr="00F52E1A">
        <w:t>A</w:t>
      </w:r>
      <w:r w:rsidRPr="00F52E1A">
        <w:t>．大豆属于双子叶植物纲，小麦属于单子叶植物纲，大豆和小麦均属于种子植物门，亲缘关系较远，</w:t>
      </w:r>
      <w:r w:rsidRPr="00F52E1A">
        <w:t>A</w:t>
      </w:r>
      <w:r w:rsidRPr="00F52E1A">
        <w:t>错误。</w:t>
      </w:r>
    </w:p>
    <w:p w14:paraId="7E4346A9" w14:textId="77777777" w:rsidR="00F52E1A" w:rsidRPr="00F52E1A" w:rsidRDefault="00F52E1A" w:rsidP="00F52E1A">
      <w:pPr>
        <w:spacing w:line="360" w:lineRule="auto"/>
        <w:jc w:val="left"/>
      </w:pPr>
      <w:r w:rsidRPr="00F52E1A">
        <w:t>B</w:t>
      </w:r>
      <w:r w:rsidRPr="00F52E1A">
        <w:t>．银杏属于裸子植物，而大豆属于被子植物，二者亲缘关系较远，</w:t>
      </w:r>
      <w:r w:rsidRPr="00F52E1A">
        <w:t>B</w:t>
      </w:r>
      <w:r w:rsidRPr="00F52E1A">
        <w:t>错误。</w:t>
      </w:r>
    </w:p>
    <w:p w14:paraId="75FAC2A5" w14:textId="77777777" w:rsidR="00F52E1A" w:rsidRPr="00F52E1A" w:rsidRDefault="00F52E1A" w:rsidP="00F52E1A">
      <w:pPr>
        <w:spacing w:line="360" w:lineRule="auto"/>
        <w:jc w:val="left"/>
      </w:pPr>
      <w:r w:rsidRPr="00F52E1A">
        <w:t>C</w:t>
      </w:r>
      <w:r w:rsidRPr="00F52E1A">
        <w:t>．银杏属于裸子植物，玉米属于被子植物，二者亲缘关系较远，</w:t>
      </w:r>
      <w:r w:rsidRPr="00F52E1A">
        <w:t>C</w:t>
      </w:r>
      <w:r w:rsidRPr="00F52E1A">
        <w:t>错误。</w:t>
      </w:r>
    </w:p>
    <w:p w14:paraId="300A1A85" w14:textId="77777777" w:rsidR="00F52E1A" w:rsidRPr="00F52E1A" w:rsidRDefault="00F52E1A" w:rsidP="00F52E1A">
      <w:pPr>
        <w:spacing w:line="360" w:lineRule="auto"/>
        <w:jc w:val="left"/>
      </w:pPr>
      <w:r w:rsidRPr="00F52E1A">
        <w:t>D</w:t>
      </w:r>
      <w:r w:rsidRPr="00F52E1A">
        <w:t>．玉米和小麦都属于被子植物中的单子叶植物，因此二者亲缘关系最近，</w:t>
      </w:r>
      <w:r w:rsidRPr="00F52E1A">
        <w:t>D</w:t>
      </w:r>
      <w:r w:rsidRPr="00F52E1A">
        <w:t>正确。</w:t>
      </w:r>
    </w:p>
    <w:p w14:paraId="0EA82D6C" w14:textId="77777777" w:rsidR="00F52E1A" w:rsidRPr="00F52E1A" w:rsidRDefault="00F52E1A" w:rsidP="00F52E1A">
      <w:pPr>
        <w:spacing w:line="360" w:lineRule="auto"/>
        <w:jc w:val="left"/>
      </w:pPr>
      <w:r w:rsidRPr="00F52E1A">
        <w:t>故选</w:t>
      </w:r>
      <w:r w:rsidRPr="00F52E1A">
        <w:t>D</w:t>
      </w:r>
      <w:r w:rsidRPr="00F52E1A">
        <w:t>。</w:t>
      </w:r>
    </w:p>
    <w:p w14:paraId="64E33830" w14:textId="77777777" w:rsidR="00F52E1A" w:rsidRPr="00F52E1A" w:rsidRDefault="00F52E1A" w:rsidP="00F52E1A">
      <w:pPr>
        <w:spacing w:line="360" w:lineRule="auto"/>
        <w:jc w:val="left"/>
      </w:pPr>
      <w:r w:rsidRPr="00F52E1A">
        <w:t>17</w:t>
      </w:r>
      <w:r w:rsidRPr="00F52E1A">
        <w:t>．</w:t>
      </w:r>
      <w:r w:rsidRPr="00F52E1A">
        <w:t>A</w:t>
      </w:r>
    </w:p>
    <w:p w14:paraId="7BEF6CDD" w14:textId="77777777" w:rsidR="00F52E1A" w:rsidRPr="00F52E1A" w:rsidRDefault="00F52E1A" w:rsidP="00F52E1A">
      <w:pPr>
        <w:spacing w:line="360" w:lineRule="auto"/>
        <w:jc w:val="left"/>
      </w:pPr>
      <w:r w:rsidRPr="00F52E1A">
        <w:t>【分析】生物多样性通常有三个主要的内涵，即生物种类的多样性、基因（遗传）的多样性和生态系统的多样性。物种的多样性是指物种和物种间差异的多样性，是生物多样性的重要体现。基因的多样性是指物种的种内个体或种群间的基因变化，生物的性状是由基因决定的，生物的性状千差万别，表明组成生物的基因也成千上万的。</w:t>
      </w:r>
    </w:p>
    <w:p w14:paraId="2B305BEA" w14:textId="77777777" w:rsidR="00F52E1A" w:rsidRPr="00F52E1A" w:rsidRDefault="00F52E1A" w:rsidP="00F52E1A">
      <w:pPr>
        <w:spacing w:line="360" w:lineRule="auto"/>
        <w:jc w:val="left"/>
      </w:pPr>
      <w:r w:rsidRPr="00F52E1A">
        <w:t>【详解】物种多样性是指生物种类的丰富程度；遗传多样性是指物种种内基因组成的多样性；生态系统多样性是指生物所生存的生态环境类型的多样性。永州市九嶷山国家级自然保护区的树种有</w:t>
      </w:r>
      <w:r w:rsidRPr="00F52E1A">
        <w:t>10</w:t>
      </w:r>
      <w:r w:rsidRPr="00F52E1A">
        <w:t>种，湖南省竹类</w:t>
      </w:r>
      <w:r w:rsidRPr="00F52E1A">
        <w:t>20</w:t>
      </w:r>
      <w:r w:rsidRPr="00F52E1A">
        <w:t>余种，药用植物百余种，陆生脊椎动物</w:t>
      </w:r>
      <w:r w:rsidRPr="00F52E1A">
        <w:t>218</w:t>
      </w:r>
      <w:r w:rsidRPr="00F52E1A">
        <w:t>种，这体现了物种多样性。</w:t>
      </w:r>
    </w:p>
    <w:p w14:paraId="7942DCC6" w14:textId="77777777" w:rsidR="00F52E1A" w:rsidRPr="00F52E1A" w:rsidRDefault="00F52E1A" w:rsidP="00F52E1A">
      <w:pPr>
        <w:spacing w:line="360" w:lineRule="auto"/>
        <w:jc w:val="left"/>
      </w:pPr>
      <w:r w:rsidRPr="00F52E1A">
        <w:t>故选</w:t>
      </w:r>
      <w:r w:rsidRPr="00F52E1A">
        <w:t>A</w:t>
      </w:r>
      <w:r w:rsidRPr="00F52E1A">
        <w:t>。</w:t>
      </w:r>
    </w:p>
    <w:p w14:paraId="151C7DAF" w14:textId="77777777" w:rsidR="00F52E1A" w:rsidRPr="00F52E1A" w:rsidRDefault="00F52E1A" w:rsidP="00F52E1A">
      <w:pPr>
        <w:spacing w:line="360" w:lineRule="auto"/>
        <w:jc w:val="left"/>
      </w:pPr>
      <w:r w:rsidRPr="00F52E1A">
        <w:t>18</w:t>
      </w:r>
      <w:r w:rsidRPr="00F52E1A">
        <w:t>．</w:t>
      </w:r>
      <w:r w:rsidRPr="00F52E1A">
        <w:t>C</w:t>
      </w:r>
    </w:p>
    <w:p w14:paraId="010E6FD4" w14:textId="77777777" w:rsidR="00F52E1A" w:rsidRPr="00F52E1A" w:rsidRDefault="00F52E1A" w:rsidP="00F52E1A">
      <w:pPr>
        <w:spacing w:line="360" w:lineRule="auto"/>
        <w:jc w:val="left"/>
      </w:pPr>
      <w:r w:rsidRPr="00F52E1A">
        <w:t>【分析】生物多样性的内涵通常包括三个方面，即生物种类的多样性、基因的多样性和生态系统的多样性。</w:t>
      </w:r>
    </w:p>
    <w:p w14:paraId="21E4D5E9" w14:textId="77777777" w:rsidR="00F52E1A" w:rsidRPr="00F52E1A" w:rsidRDefault="00F52E1A" w:rsidP="00F52E1A">
      <w:pPr>
        <w:spacing w:line="360" w:lineRule="auto"/>
        <w:jc w:val="left"/>
      </w:pPr>
      <w:r w:rsidRPr="00F52E1A">
        <w:t>【详解】保护生物多样性的根本措施是保护生物的栖息地和保护生态系统的多样性，最有效的措施是建立自然保护区。生物种类多样性是指一定区域内生物种类的丰富性，此题干中描述的千佛山国家级自然保护区内有大熊猫、牛羚、山溪鲵等</w:t>
      </w:r>
      <w:r w:rsidRPr="00F52E1A">
        <w:t>200</w:t>
      </w:r>
      <w:r w:rsidRPr="00F52E1A">
        <w:t>多种脊椎动物，这体现了生物多样性中的生物种类的多样性。</w:t>
      </w:r>
    </w:p>
    <w:p w14:paraId="62EF0078" w14:textId="77777777" w:rsidR="00F52E1A" w:rsidRPr="00F52E1A" w:rsidRDefault="00F52E1A" w:rsidP="00F52E1A">
      <w:pPr>
        <w:spacing w:line="360" w:lineRule="auto"/>
        <w:jc w:val="left"/>
      </w:pPr>
      <w:r w:rsidRPr="00F52E1A">
        <w:t>故选</w:t>
      </w:r>
      <w:r w:rsidRPr="00F52E1A">
        <w:t>C</w:t>
      </w:r>
      <w:r w:rsidRPr="00F52E1A">
        <w:t>。</w:t>
      </w:r>
    </w:p>
    <w:p w14:paraId="05F1E31C" w14:textId="77777777" w:rsidR="00F52E1A" w:rsidRPr="00F52E1A" w:rsidRDefault="00F52E1A" w:rsidP="00F52E1A">
      <w:pPr>
        <w:spacing w:line="360" w:lineRule="auto"/>
        <w:jc w:val="left"/>
      </w:pPr>
      <w:r w:rsidRPr="00F52E1A">
        <w:t>19</w:t>
      </w:r>
      <w:r w:rsidRPr="00F52E1A">
        <w:t>．</w:t>
      </w:r>
      <w:r w:rsidRPr="00F52E1A">
        <w:t>A</w:t>
      </w:r>
    </w:p>
    <w:p w14:paraId="2BA26D5C" w14:textId="77777777" w:rsidR="00F52E1A" w:rsidRPr="00F52E1A" w:rsidRDefault="00F52E1A" w:rsidP="00F52E1A">
      <w:pPr>
        <w:spacing w:line="360" w:lineRule="auto"/>
        <w:jc w:val="left"/>
      </w:pPr>
      <w:r w:rsidRPr="00F52E1A">
        <w:t>【分析】保护生物多样性的主要措施：（</w:t>
      </w:r>
      <w:r w:rsidRPr="00F52E1A">
        <w:t>1</w:t>
      </w:r>
      <w:r w:rsidRPr="00F52E1A">
        <w:t>）就地保护：建立自然保护区是保护生物多样性最为有效的措施。（</w:t>
      </w:r>
      <w:r w:rsidRPr="00F52E1A">
        <w:t>2</w:t>
      </w:r>
      <w:r w:rsidRPr="00F52E1A">
        <w:t>）迁地保护：把某些濒危物种迁出原地，移入动物园、植物园、水族馆和濒危动物繁育中心，进行特殊的保护和管理。（</w:t>
      </w:r>
      <w:r w:rsidRPr="00F52E1A">
        <w:t>3</w:t>
      </w:r>
      <w:r w:rsidRPr="00F52E1A">
        <w:t>）建立濒危物种的种质库（植物的种子库、动物的精子库等），以保护珍贵的遗传资源。（</w:t>
      </w:r>
      <w:r w:rsidRPr="00F52E1A">
        <w:t>4</w:t>
      </w:r>
      <w:r w:rsidRPr="00F52E1A">
        <w:t>）加强法制和教育管理。</w:t>
      </w:r>
    </w:p>
    <w:p w14:paraId="114A2124" w14:textId="77777777" w:rsidR="00F52E1A" w:rsidRPr="00F52E1A" w:rsidRDefault="00F52E1A" w:rsidP="00F52E1A">
      <w:pPr>
        <w:spacing w:line="360" w:lineRule="auto"/>
        <w:jc w:val="left"/>
      </w:pPr>
      <w:r w:rsidRPr="00F52E1A">
        <w:lastRenderedPageBreak/>
        <w:t>【详解】保护生物的多样性，我们采取了不同的措施，如保护生物多样性最为有效的措施是建立自然保护区。建立自然保护区是指把包含保护对象在内的一定面积的陆地或水体划分出来，进行保护和管理，又叫就地保护。自然保护区是天然基因库，能够保存许多物种和各种类型的生态系统，是进行科学研究的天然实验室，为进行各种生物学研究提供良好的基地；是活的自然博物馆，是向人们普及生物学知识，宣传保护生物多样性的重要场所。因此建立自然保护区保护生物多样性最有效的措施。</w:t>
      </w:r>
    </w:p>
    <w:p w14:paraId="63E616D3" w14:textId="77777777" w:rsidR="00F52E1A" w:rsidRPr="00F52E1A" w:rsidRDefault="00F52E1A" w:rsidP="00F52E1A">
      <w:pPr>
        <w:spacing w:line="360" w:lineRule="auto"/>
        <w:jc w:val="left"/>
      </w:pPr>
      <w:r w:rsidRPr="00F52E1A">
        <w:t>故选</w:t>
      </w:r>
      <w:r w:rsidRPr="00F52E1A">
        <w:t>A</w:t>
      </w:r>
      <w:r w:rsidRPr="00F52E1A">
        <w:t>。</w:t>
      </w:r>
    </w:p>
    <w:p w14:paraId="0D069810" w14:textId="77777777" w:rsidR="00F52E1A" w:rsidRPr="00F52E1A" w:rsidRDefault="00F52E1A" w:rsidP="00F52E1A">
      <w:pPr>
        <w:spacing w:line="360" w:lineRule="auto"/>
        <w:jc w:val="left"/>
      </w:pPr>
      <w:r w:rsidRPr="00F52E1A">
        <w:t>20</w:t>
      </w:r>
      <w:r w:rsidRPr="00F52E1A">
        <w:t>．</w:t>
      </w:r>
      <w:r w:rsidRPr="00F52E1A">
        <w:t>B</w:t>
      </w:r>
    </w:p>
    <w:p w14:paraId="51045782" w14:textId="77777777" w:rsidR="00F52E1A" w:rsidRPr="00F52E1A" w:rsidRDefault="00F52E1A" w:rsidP="00F52E1A">
      <w:pPr>
        <w:spacing w:line="360" w:lineRule="auto"/>
        <w:jc w:val="left"/>
      </w:pPr>
      <w:r w:rsidRPr="00F52E1A">
        <w:t>【分析】现代类人猿和人类的共同祖先是森林古猿。在距今</w:t>
      </w:r>
      <w:r w:rsidRPr="00F52E1A">
        <w:t>1200</w:t>
      </w:r>
      <w:r w:rsidRPr="00F52E1A">
        <w:t>多万年前，森林古猿广泛分布于非、亚、欧地区，尤其是非洲的热带丛林，森林古猿的一支是现代类人猿，以树栖生活为主，另一支却由于环境的改变慢慢的进化成了人类。</w:t>
      </w:r>
    </w:p>
    <w:p w14:paraId="2E9DEAD2" w14:textId="77777777" w:rsidR="00F52E1A" w:rsidRPr="00F52E1A" w:rsidRDefault="00F52E1A" w:rsidP="00F52E1A">
      <w:pPr>
        <w:spacing w:line="360" w:lineRule="auto"/>
        <w:jc w:val="left"/>
      </w:pPr>
      <w:r w:rsidRPr="00F52E1A">
        <w:t>【详解】</w:t>
      </w:r>
      <w:r w:rsidRPr="00F52E1A">
        <w:t>A</w:t>
      </w:r>
      <w:r w:rsidRPr="00F52E1A">
        <w:t>．结合分析可知，人类和类人猿的关系最近，是近亲，它们有共同的原始祖先是森林古猿，</w:t>
      </w:r>
      <w:r w:rsidRPr="00F52E1A">
        <w:t>A</w:t>
      </w:r>
      <w:r w:rsidRPr="00F52E1A">
        <w:t>正确。</w:t>
      </w:r>
    </w:p>
    <w:p w14:paraId="7B4656E6" w14:textId="77777777" w:rsidR="00F52E1A" w:rsidRPr="00F52E1A" w:rsidRDefault="00F52E1A" w:rsidP="00F52E1A">
      <w:pPr>
        <w:spacing w:line="360" w:lineRule="auto"/>
        <w:jc w:val="left"/>
      </w:pPr>
      <w:r w:rsidRPr="00F52E1A">
        <w:t>B</w:t>
      </w:r>
      <w:r w:rsidRPr="00F52E1A">
        <w:t>．自然界中的生物，通过激烈的生存斗争，适应者生存下来，不适应者被淘汰掉，这就是自然选择，人类进化过程不受人为控制的，</w:t>
      </w:r>
      <w:r w:rsidRPr="00F52E1A">
        <w:t>B</w:t>
      </w:r>
      <w:r w:rsidRPr="00F52E1A">
        <w:t>错误。</w:t>
      </w:r>
    </w:p>
    <w:p w14:paraId="5480A2E0" w14:textId="77777777" w:rsidR="00F52E1A" w:rsidRPr="00F52E1A" w:rsidRDefault="00F52E1A" w:rsidP="00F52E1A">
      <w:pPr>
        <w:spacing w:line="360" w:lineRule="auto"/>
        <w:jc w:val="left"/>
      </w:pPr>
      <w:r w:rsidRPr="00F52E1A">
        <w:t>C</w:t>
      </w:r>
      <w:r w:rsidRPr="00F52E1A">
        <w:t>．生物化石是古代生物的遗体、遗物（如卵、粪便等）或生活痕迹（如动物的脚印、爬迹等），由于某种原因被埋藏在地层中，经过若干万年的复杂变化而逐渐形成的，化石是生物进化的重要证据但不是唯一证据，</w:t>
      </w:r>
      <w:r w:rsidRPr="00F52E1A">
        <w:t>C</w:t>
      </w:r>
      <w:r w:rsidRPr="00F52E1A">
        <w:t>正确。</w:t>
      </w:r>
    </w:p>
    <w:p w14:paraId="65F545D0" w14:textId="77777777" w:rsidR="00F52E1A" w:rsidRPr="00F52E1A" w:rsidRDefault="00F52E1A" w:rsidP="00F52E1A">
      <w:pPr>
        <w:spacing w:line="360" w:lineRule="auto"/>
        <w:jc w:val="left"/>
      </w:pPr>
      <w:r w:rsidRPr="00F52E1A">
        <w:t>D</w:t>
      </w:r>
      <w:r w:rsidRPr="00F52E1A">
        <w:t>．人和现代类人猿</w:t>
      </w:r>
      <w:r w:rsidRPr="00F52E1A">
        <w:t>DNA</w:t>
      </w:r>
      <w:r w:rsidRPr="00F52E1A">
        <w:t>的差别由大到小依次为长臂猿、猩猩、大猩猩、黑猩猩。黑猩猩与人类在基因上的相似程度达到</w:t>
      </w:r>
      <w:r w:rsidRPr="00F52E1A">
        <w:t>96%</w:t>
      </w:r>
      <w:r w:rsidRPr="00F52E1A">
        <w:t>以上，而分子生物学研究发现黑猩猩与人类的细胞色素</w:t>
      </w:r>
      <w:r w:rsidRPr="00F52E1A">
        <w:t>C</w:t>
      </w:r>
      <w:r w:rsidRPr="00F52E1A">
        <w:t>的差异为零，以上事实说明：</w:t>
      </w:r>
      <w:r w:rsidRPr="00F52E1A">
        <w:t xml:space="preserve"> </w:t>
      </w:r>
      <w:r w:rsidRPr="00F52E1A">
        <w:t>黑猩猩与人类亲缘关系最近，</w:t>
      </w:r>
      <w:r w:rsidRPr="00F52E1A">
        <w:t>D</w:t>
      </w:r>
      <w:r w:rsidRPr="00F52E1A">
        <w:t>正确。</w:t>
      </w:r>
    </w:p>
    <w:p w14:paraId="0D841F9F" w14:textId="77777777" w:rsidR="00F52E1A" w:rsidRPr="00F52E1A" w:rsidRDefault="00F52E1A" w:rsidP="00F52E1A">
      <w:pPr>
        <w:spacing w:line="360" w:lineRule="auto"/>
        <w:jc w:val="left"/>
      </w:pPr>
      <w:r w:rsidRPr="00F52E1A">
        <w:t>故选</w:t>
      </w:r>
      <w:r w:rsidRPr="00F52E1A">
        <w:t>B</w:t>
      </w:r>
      <w:r w:rsidRPr="00F52E1A">
        <w:t>。</w:t>
      </w:r>
    </w:p>
    <w:p w14:paraId="20BDCF2F" w14:textId="77777777" w:rsidR="00F52E1A" w:rsidRPr="00F52E1A" w:rsidRDefault="00F52E1A" w:rsidP="00F52E1A">
      <w:pPr>
        <w:spacing w:line="360" w:lineRule="auto"/>
        <w:jc w:val="left"/>
      </w:pPr>
      <w:r w:rsidRPr="00F52E1A">
        <w:t>21</w:t>
      </w:r>
      <w:r w:rsidRPr="00F52E1A">
        <w:t>．</w:t>
      </w:r>
      <w:r w:rsidRPr="00F52E1A">
        <w:t>B</w:t>
      </w:r>
    </w:p>
    <w:p w14:paraId="2CC20F4C" w14:textId="77777777" w:rsidR="00F52E1A" w:rsidRPr="00F52E1A" w:rsidRDefault="00F52E1A" w:rsidP="00F52E1A">
      <w:pPr>
        <w:spacing w:line="360" w:lineRule="auto"/>
        <w:jc w:val="left"/>
      </w:pPr>
      <w:r w:rsidRPr="00F52E1A">
        <w:t>【分析】人和猿的共同特征多，亲缘关系近，是近亲，有共同的原始祖先。</w:t>
      </w:r>
    </w:p>
    <w:p w14:paraId="2BD1AC8E" w14:textId="77777777" w:rsidR="00F52E1A" w:rsidRPr="00F52E1A" w:rsidRDefault="00F52E1A" w:rsidP="00F52E1A">
      <w:pPr>
        <w:spacing w:line="360" w:lineRule="auto"/>
        <w:jc w:val="left"/>
      </w:pPr>
      <w:r w:rsidRPr="00F52E1A">
        <w:t>【详解】人和猿的骨骼在结构上几乎完全相同；人和猿的盲肠相似；人和猿的胚胎在五个月以前完全一样。这些事实说明人和猿的共同特征多，亲缘关系近，是近亲，有共同的原始祖先，可见</w:t>
      </w:r>
      <w:r w:rsidRPr="00F52E1A">
        <w:t>B</w:t>
      </w:r>
      <w:r w:rsidRPr="00F52E1A">
        <w:t>符合题意。</w:t>
      </w:r>
    </w:p>
    <w:p w14:paraId="25D5842D" w14:textId="77777777" w:rsidR="00F52E1A" w:rsidRPr="00F52E1A" w:rsidRDefault="00F52E1A" w:rsidP="00F52E1A">
      <w:pPr>
        <w:spacing w:line="360" w:lineRule="auto"/>
        <w:jc w:val="left"/>
      </w:pPr>
      <w:r w:rsidRPr="00F52E1A">
        <w:t>故选</w:t>
      </w:r>
      <w:r w:rsidRPr="00F52E1A">
        <w:t>B</w:t>
      </w:r>
      <w:r w:rsidRPr="00F52E1A">
        <w:t>。</w:t>
      </w:r>
    </w:p>
    <w:p w14:paraId="0B3C7BDB" w14:textId="77777777" w:rsidR="00F52E1A" w:rsidRPr="00F52E1A" w:rsidRDefault="00F52E1A" w:rsidP="00F52E1A">
      <w:pPr>
        <w:spacing w:line="360" w:lineRule="auto"/>
        <w:jc w:val="left"/>
      </w:pPr>
      <w:r w:rsidRPr="00F52E1A">
        <w:t>22</w:t>
      </w:r>
      <w:r w:rsidRPr="00F52E1A">
        <w:t>．</w:t>
      </w:r>
      <w:r w:rsidRPr="00F52E1A">
        <w:t>C</w:t>
      </w:r>
    </w:p>
    <w:p w14:paraId="2A683B4E" w14:textId="77777777" w:rsidR="00F52E1A" w:rsidRPr="00F52E1A" w:rsidRDefault="00F52E1A" w:rsidP="00F52E1A">
      <w:pPr>
        <w:spacing w:line="360" w:lineRule="auto"/>
        <w:jc w:val="left"/>
      </w:pPr>
      <w:r w:rsidRPr="00F52E1A">
        <w:t>【分析】环节动物的主要特征：身体细长，身体由许多彼此相似的环状体节构成，有真体腔，有刚</w:t>
      </w:r>
      <w:r w:rsidRPr="00F52E1A">
        <w:lastRenderedPageBreak/>
        <w:t>毛或疣足。</w:t>
      </w:r>
    </w:p>
    <w:p w14:paraId="7BB7E265" w14:textId="77777777" w:rsidR="00F52E1A" w:rsidRPr="00F52E1A" w:rsidRDefault="00F52E1A" w:rsidP="00F52E1A">
      <w:pPr>
        <w:spacing w:line="360" w:lineRule="auto"/>
        <w:jc w:val="left"/>
      </w:pPr>
      <w:r w:rsidRPr="00F52E1A">
        <w:t>【详解】沙蚕的身体柔软又细长，呈圆筒形，身体由许多彼此相似的体节构成，具有环节动物的主要特征，因此属于环节动物，故</w:t>
      </w:r>
      <w:r w:rsidRPr="00F52E1A">
        <w:t>②③</w:t>
      </w:r>
      <w:r w:rsidRPr="00F52E1A">
        <w:t>正确，</w:t>
      </w:r>
      <w:r w:rsidRPr="00F52E1A">
        <w:t>①④</w:t>
      </w:r>
      <w:r w:rsidRPr="00F52E1A">
        <w:t>属于蚯蚓的生活习性，不是沙蚕的生活习性，因此</w:t>
      </w:r>
      <w:r w:rsidRPr="00F52E1A">
        <w:t>ABD</w:t>
      </w:r>
      <w:r w:rsidRPr="00F52E1A">
        <w:t>错误，</w:t>
      </w:r>
      <w:r w:rsidRPr="00F52E1A">
        <w:t>C</w:t>
      </w:r>
      <w:r w:rsidRPr="00F52E1A">
        <w:t>正确。</w:t>
      </w:r>
    </w:p>
    <w:p w14:paraId="58752C55" w14:textId="77777777" w:rsidR="00F52E1A" w:rsidRPr="00F52E1A" w:rsidRDefault="00F52E1A" w:rsidP="00F52E1A">
      <w:pPr>
        <w:spacing w:line="360" w:lineRule="auto"/>
        <w:jc w:val="left"/>
      </w:pPr>
      <w:r w:rsidRPr="00F52E1A">
        <w:t>故选</w:t>
      </w:r>
      <w:r w:rsidRPr="00F52E1A">
        <w:t>C</w:t>
      </w:r>
      <w:r w:rsidRPr="00F52E1A">
        <w:t>。</w:t>
      </w:r>
    </w:p>
    <w:p w14:paraId="2232AB99" w14:textId="77777777" w:rsidR="00F52E1A" w:rsidRPr="00F52E1A" w:rsidRDefault="00F52E1A" w:rsidP="00F52E1A">
      <w:pPr>
        <w:spacing w:line="360" w:lineRule="auto"/>
        <w:jc w:val="left"/>
      </w:pPr>
      <w:r w:rsidRPr="00F52E1A">
        <w:t>23</w:t>
      </w:r>
      <w:r w:rsidRPr="00F52E1A">
        <w:t>．</w:t>
      </w:r>
      <w:r w:rsidRPr="00F52E1A">
        <w:t>B</w:t>
      </w:r>
    </w:p>
    <w:p w14:paraId="0CEDC395" w14:textId="77777777" w:rsidR="00F52E1A" w:rsidRPr="00F52E1A" w:rsidRDefault="00F52E1A" w:rsidP="00F52E1A">
      <w:pPr>
        <w:spacing w:line="360" w:lineRule="auto"/>
        <w:jc w:val="left"/>
      </w:pPr>
      <w:r w:rsidRPr="00F52E1A">
        <w:t>【分析】生命起源的学说有很多，其中化学起源说是被广大学者普遍接受的生命起源假说。这一假说认为，地球上的生命是在地球温度逐步下降以后，在极其漫长的时间内，由非生命物质经过极其复杂的化学过程，一步一步地演变而成的。化学起源说将生命的起源分为四个阶段：第一个阶段，从无机小分子生成有机小分子的阶段；第二个阶段，从有机小分子物质生成生物大分子物质；第三个阶段，从生物大分子物质组成多分子体系；第四个阶段，有机多分子体系演变为原始生命。米勒通过实验验证了化学起源学说的第一阶段。</w:t>
      </w:r>
    </w:p>
    <w:p w14:paraId="1874EB0C" w14:textId="77777777" w:rsidR="00F52E1A" w:rsidRPr="00F52E1A" w:rsidRDefault="00F52E1A" w:rsidP="00F52E1A">
      <w:pPr>
        <w:spacing w:line="360" w:lineRule="auto"/>
        <w:jc w:val="left"/>
      </w:pPr>
      <w:r w:rsidRPr="00F52E1A">
        <w:t>【详解】根据米勒的实验装置可知：将水注入左下方的烧瓶内，先将玻璃仪器中的空气抽去。然后打开左方的活塞，泵入甲烷、氨和氢气的混合气体（模拟原始大气）。再将烧瓶内的水煮沸，使水蒸气和混合气体同在密闭的玻璃管道内不断循环，并在另一容量为</w:t>
      </w:r>
      <w:r w:rsidRPr="00F52E1A">
        <w:t>5</w:t>
      </w:r>
      <w:r w:rsidRPr="00F52E1A">
        <w:t>升的大烧瓶中，经受火花放电（模拟雷鸣闪电）一周，最后生成的有机物，经过冷却后，积聚在仪器底部的溶液（模拟原始大气中生成的有机物被雨水冲淋到原始海洋中）。此实验结果共生成</w:t>
      </w:r>
      <w:r w:rsidRPr="00F52E1A">
        <w:t>20</w:t>
      </w:r>
      <w:r w:rsidRPr="00F52E1A">
        <w:t>种有机物。其中</w:t>
      </w:r>
      <w:r w:rsidRPr="00F52E1A">
        <w:t>11</w:t>
      </w:r>
      <w:r w:rsidRPr="00F52E1A">
        <w:t>种氨基酸中有</w:t>
      </w:r>
      <w:r w:rsidRPr="00F52E1A">
        <w:t>4</w:t>
      </w:r>
      <w:r w:rsidRPr="00F52E1A">
        <w:t>种（即甘氨酸、丙氨酸、天冬氨酸和谷氨酸）是生物的蛋白质所含有的。米勒的实验试图向人们证实，生命起源的第一步，即从无机小分子物质形成有机小分子物质，在原始地球的条件下是完全可能实现的。</w:t>
      </w:r>
    </w:p>
    <w:p w14:paraId="5869DC83" w14:textId="77777777" w:rsidR="00F52E1A" w:rsidRPr="00F52E1A" w:rsidRDefault="00F52E1A" w:rsidP="00F52E1A">
      <w:pPr>
        <w:spacing w:line="360" w:lineRule="auto"/>
        <w:jc w:val="left"/>
      </w:pPr>
      <w:r w:rsidRPr="00F52E1A">
        <w:t>故选</w:t>
      </w:r>
      <w:r w:rsidRPr="00F52E1A">
        <w:t>B</w:t>
      </w:r>
      <w:r w:rsidRPr="00F52E1A">
        <w:t>。</w:t>
      </w:r>
    </w:p>
    <w:p w14:paraId="703D6D6C" w14:textId="77777777" w:rsidR="00F52E1A" w:rsidRPr="00F52E1A" w:rsidRDefault="00F52E1A" w:rsidP="00F52E1A">
      <w:pPr>
        <w:spacing w:line="360" w:lineRule="auto"/>
        <w:jc w:val="left"/>
      </w:pPr>
      <w:r w:rsidRPr="00F52E1A">
        <w:t>24</w:t>
      </w:r>
      <w:r w:rsidRPr="00F52E1A">
        <w:t>．</w:t>
      </w:r>
      <w:r w:rsidRPr="00F52E1A">
        <w:t>C</w:t>
      </w:r>
    </w:p>
    <w:p w14:paraId="7F9BAE48" w14:textId="77777777" w:rsidR="00F52E1A" w:rsidRPr="00F52E1A" w:rsidRDefault="00F52E1A" w:rsidP="00F52E1A">
      <w:pPr>
        <w:spacing w:line="360" w:lineRule="auto"/>
        <w:jc w:val="left"/>
      </w:pPr>
      <w:r w:rsidRPr="00F52E1A">
        <w:t>【分析】地质学家研究表明，地球大约是在</w:t>
      </w:r>
      <w:r w:rsidRPr="00F52E1A">
        <w:t>46</w:t>
      </w:r>
      <w:r w:rsidRPr="00F52E1A">
        <w:t>亿年以前形成的，那时候地球的温度很高，地面上的环境与现在的完全不同：天空中或赤日炎炎，或电闪雷鸣，地面上火山喷发，熔岩横流。从火山中喷出的气体，如水蒸气、氢气、氨、甲烷、二氧化碳等构成了原始的大气层。</w:t>
      </w:r>
    </w:p>
    <w:p w14:paraId="127A0FA6" w14:textId="77777777" w:rsidR="00F52E1A" w:rsidRPr="00F52E1A" w:rsidRDefault="00F52E1A" w:rsidP="00F52E1A">
      <w:pPr>
        <w:spacing w:line="360" w:lineRule="auto"/>
        <w:jc w:val="left"/>
      </w:pPr>
      <w:r w:rsidRPr="00F52E1A">
        <w:t>【详解】由分析可知，原始大气的成分有水蒸气、氢气、氨、甲烷、二氧化碳、氮气等，原始大气中没有游离态的氧气，因此</w:t>
      </w:r>
      <w:r w:rsidRPr="00F52E1A">
        <w:t>ABD</w:t>
      </w:r>
      <w:r w:rsidRPr="00F52E1A">
        <w:t>错误，</w:t>
      </w:r>
      <w:r w:rsidRPr="00F52E1A">
        <w:t>C</w:t>
      </w:r>
      <w:r w:rsidRPr="00F52E1A">
        <w:t>正确。</w:t>
      </w:r>
    </w:p>
    <w:p w14:paraId="6FB700C9" w14:textId="77777777" w:rsidR="00F52E1A" w:rsidRPr="00F52E1A" w:rsidRDefault="00F52E1A" w:rsidP="00F52E1A">
      <w:pPr>
        <w:spacing w:line="360" w:lineRule="auto"/>
        <w:jc w:val="left"/>
      </w:pPr>
      <w:r w:rsidRPr="00F52E1A">
        <w:t>故选</w:t>
      </w:r>
      <w:r w:rsidRPr="00F52E1A">
        <w:t>C</w:t>
      </w:r>
      <w:r w:rsidRPr="00F52E1A">
        <w:t>。</w:t>
      </w:r>
    </w:p>
    <w:p w14:paraId="5AA602AC" w14:textId="77777777" w:rsidR="00F52E1A" w:rsidRPr="00F52E1A" w:rsidRDefault="00F52E1A" w:rsidP="00F52E1A">
      <w:pPr>
        <w:spacing w:line="360" w:lineRule="auto"/>
        <w:jc w:val="left"/>
      </w:pPr>
      <w:r w:rsidRPr="00F52E1A">
        <w:t>25</w:t>
      </w:r>
      <w:r w:rsidRPr="00F52E1A">
        <w:t>．</w:t>
      </w:r>
      <w:r w:rsidRPr="00F52E1A">
        <w:t>D</w:t>
      </w:r>
    </w:p>
    <w:p w14:paraId="2DC170CE" w14:textId="77777777" w:rsidR="00F52E1A" w:rsidRPr="00F52E1A" w:rsidRDefault="00F52E1A" w:rsidP="00F52E1A">
      <w:pPr>
        <w:spacing w:line="360" w:lineRule="auto"/>
        <w:jc w:val="left"/>
      </w:pPr>
      <w:r w:rsidRPr="00F52E1A">
        <w:t>【分析】动物进化的历程是由无脊椎动物</w:t>
      </w:r>
      <w:r w:rsidRPr="00F52E1A">
        <w:t>→</w:t>
      </w:r>
      <w:r w:rsidRPr="00F52E1A">
        <w:t>脊椎动物的，而脊椎动物的进化历程：原始鱼类</w:t>
      </w:r>
      <w:r w:rsidRPr="00F52E1A">
        <w:t>→</w:t>
      </w:r>
      <w:r w:rsidRPr="00F52E1A">
        <w:t>原始</w:t>
      </w:r>
      <w:r w:rsidRPr="00F52E1A">
        <w:lastRenderedPageBreak/>
        <w:t>两栖类</w:t>
      </w:r>
      <w:r w:rsidRPr="00F52E1A">
        <w:t>→</w:t>
      </w:r>
      <w:r w:rsidRPr="00F52E1A">
        <w:t>原始爬行类</w:t>
      </w:r>
      <w:r w:rsidRPr="00F52E1A">
        <w:t>→</w:t>
      </w:r>
      <w:r w:rsidRPr="00F52E1A">
        <w:t>原始的鸟类和原始的哺乳类。</w:t>
      </w:r>
    </w:p>
    <w:p w14:paraId="71114D06" w14:textId="77777777" w:rsidR="00F52E1A" w:rsidRPr="00F52E1A" w:rsidRDefault="00F52E1A" w:rsidP="00F52E1A">
      <w:pPr>
        <w:spacing w:line="360" w:lineRule="auto"/>
        <w:jc w:val="left"/>
      </w:pPr>
      <w:r w:rsidRPr="00F52E1A">
        <w:t>【详解】</w:t>
      </w:r>
      <w:r w:rsidRPr="00F52E1A">
        <w:t>A</w:t>
      </w:r>
      <w:r w:rsidRPr="00F52E1A">
        <w:t>．甲是鱼类终生生活在水中，乙是两栖动物幼体生活在水中，用鳃呼吸，发育为变态发育，成体既能生活在水中，又能生活在陆地上，用肺呼吸，皮肤辅助呼吸，</w:t>
      </w:r>
      <w:r w:rsidRPr="00F52E1A">
        <w:t>A</w:t>
      </w:r>
      <w:r w:rsidRPr="00F52E1A">
        <w:t>错误。</w:t>
      </w:r>
    </w:p>
    <w:p w14:paraId="3FC4D63E" w14:textId="77777777" w:rsidR="00F52E1A" w:rsidRPr="00F52E1A" w:rsidRDefault="00F52E1A" w:rsidP="00F52E1A">
      <w:pPr>
        <w:spacing w:line="360" w:lineRule="auto"/>
        <w:jc w:val="left"/>
      </w:pPr>
      <w:r w:rsidRPr="00F52E1A">
        <w:t>B</w:t>
      </w:r>
      <w:r w:rsidRPr="00F52E1A">
        <w:t>．丙是爬行动物，体温不恒定，为变温动物，</w:t>
      </w:r>
      <w:r w:rsidRPr="00F52E1A">
        <w:t>B</w:t>
      </w:r>
      <w:r w:rsidRPr="00F52E1A">
        <w:t>错误。</w:t>
      </w:r>
    </w:p>
    <w:p w14:paraId="7D5BD41F" w14:textId="77777777" w:rsidR="00F52E1A" w:rsidRPr="00F52E1A" w:rsidRDefault="00F52E1A" w:rsidP="00F52E1A">
      <w:pPr>
        <w:spacing w:line="360" w:lineRule="auto"/>
        <w:jc w:val="left"/>
      </w:pPr>
      <w:r w:rsidRPr="00F52E1A">
        <w:t>C</w:t>
      </w:r>
      <w:r w:rsidRPr="00F52E1A">
        <w:t>．从此进化树可以看出，生物进化的总体趋势是由低等到高等、由简单到复杂、由水生到陆生，不是个体由小到大，</w:t>
      </w:r>
      <w:r w:rsidRPr="00F52E1A">
        <w:t>C</w:t>
      </w:r>
      <w:r w:rsidRPr="00F52E1A">
        <w:t>错误。</w:t>
      </w:r>
    </w:p>
    <w:p w14:paraId="46E5B407" w14:textId="77777777" w:rsidR="00F52E1A" w:rsidRPr="00F52E1A" w:rsidRDefault="00F52E1A" w:rsidP="00F52E1A">
      <w:pPr>
        <w:spacing w:line="360" w:lineRule="auto"/>
        <w:jc w:val="left"/>
      </w:pPr>
      <w:r w:rsidRPr="00F52E1A">
        <w:t>D</w:t>
      </w:r>
      <w:r w:rsidRPr="00F52E1A">
        <w:t>．从此进化树可以看出，原始的鸟类和原始的哺乳类都是古代丙爬行动物进化来的，</w:t>
      </w:r>
      <w:r w:rsidRPr="00F52E1A">
        <w:t>D</w:t>
      </w:r>
      <w:r w:rsidRPr="00F52E1A">
        <w:t>正确。</w:t>
      </w:r>
    </w:p>
    <w:p w14:paraId="753859AA" w14:textId="77777777" w:rsidR="00F52E1A" w:rsidRPr="00F52E1A" w:rsidRDefault="00F52E1A" w:rsidP="00F52E1A">
      <w:pPr>
        <w:spacing w:line="360" w:lineRule="auto"/>
        <w:jc w:val="left"/>
      </w:pPr>
      <w:r w:rsidRPr="00F52E1A">
        <w:t>故选</w:t>
      </w:r>
      <w:r w:rsidRPr="00F52E1A">
        <w:t>D</w:t>
      </w:r>
      <w:r w:rsidRPr="00F52E1A">
        <w:t>。</w:t>
      </w:r>
    </w:p>
    <w:p w14:paraId="0DD4C8E5" w14:textId="77777777" w:rsidR="00F52E1A" w:rsidRPr="00F52E1A" w:rsidRDefault="00F52E1A" w:rsidP="00F52E1A">
      <w:pPr>
        <w:spacing w:line="360" w:lineRule="auto"/>
        <w:jc w:val="left"/>
      </w:pPr>
      <w:r w:rsidRPr="00F52E1A">
        <w:t>26</w:t>
      </w:r>
      <w:r w:rsidRPr="00F52E1A">
        <w:t>．</w:t>
      </w:r>
      <w:r w:rsidRPr="00F52E1A">
        <w:t>C</w:t>
      </w:r>
    </w:p>
    <w:p w14:paraId="372BAFAA" w14:textId="77777777" w:rsidR="00F52E1A" w:rsidRPr="00F52E1A" w:rsidRDefault="00F52E1A" w:rsidP="00F52E1A">
      <w:pPr>
        <w:spacing w:line="360" w:lineRule="auto"/>
        <w:jc w:val="left"/>
      </w:pPr>
      <w:r w:rsidRPr="00F52E1A">
        <w:t>【分析】比较生物的化石及生物化石在地层中存在的情况，是运用古生物学上的证据对生物进化研究的方法，化石是生物进化最直接和最有力的证据。生物进化的总体趋势是：从简单到复杂，从低等到高等，从水生到陆生。化石是生物进化最直接和最有力的证据，各类生物化石在地层中按照一定顺序出现的事实证明了生物进化的趋势。</w:t>
      </w:r>
    </w:p>
    <w:p w14:paraId="21FEE89F" w14:textId="77777777" w:rsidR="00F52E1A" w:rsidRPr="00F52E1A" w:rsidRDefault="00F52E1A" w:rsidP="00F52E1A">
      <w:pPr>
        <w:spacing w:line="360" w:lineRule="auto"/>
        <w:jc w:val="left"/>
      </w:pPr>
      <w:r w:rsidRPr="00F52E1A">
        <w:t>【详解】</w:t>
      </w:r>
      <w:r w:rsidRPr="00F52E1A">
        <w:t>A</w:t>
      </w:r>
      <w:r w:rsidRPr="00F52E1A">
        <w:t>．化石是生物的遗体、遗物或生活痕迹，由于种种原因被埋藏在地层中经过数千万年的复杂变化形成的，是生物进化最直接和最有力的证据，正确。</w:t>
      </w:r>
    </w:p>
    <w:p w14:paraId="4B2EE9C3" w14:textId="77777777" w:rsidR="00F52E1A" w:rsidRPr="00F52E1A" w:rsidRDefault="00F52E1A" w:rsidP="00F52E1A">
      <w:pPr>
        <w:spacing w:line="360" w:lineRule="auto"/>
        <w:jc w:val="left"/>
      </w:pPr>
      <w:r w:rsidRPr="00F52E1A">
        <w:t>B</w:t>
      </w:r>
      <w:r w:rsidRPr="00F52E1A">
        <w:t>．鸟类和哺乳动物都是由爬行动物进化来的，正确。</w:t>
      </w:r>
    </w:p>
    <w:p w14:paraId="61CABB0D" w14:textId="77777777" w:rsidR="00F52E1A" w:rsidRPr="00F52E1A" w:rsidRDefault="00F52E1A" w:rsidP="00F52E1A">
      <w:pPr>
        <w:spacing w:line="360" w:lineRule="auto"/>
        <w:jc w:val="left"/>
      </w:pPr>
      <w:r w:rsidRPr="00F52E1A">
        <w:t>C</w:t>
      </w:r>
      <w:r w:rsidRPr="00F52E1A">
        <w:t>．动物的进化趋势是从简单到复杂，从低等到高等，从水生到陆生，从体型小到体型大不是动物的进化趋势，错误。</w:t>
      </w:r>
    </w:p>
    <w:p w14:paraId="3976BA10" w14:textId="77777777" w:rsidR="00F52E1A" w:rsidRPr="00F52E1A" w:rsidRDefault="00F52E1A" w:rsidP="00F52E1A">
      <w:pPr>
        <w:spacing w:line="360" w:lineRule="auto"/>
        <w:jc w:val="left"/>
      </w:pPr>
      <w:r w:rsidRPr="00F52E1A">
        <w:t>D</w:t>
      </w:r>
      <w:r w:rsidRPr="00F52E1A">
        <w:t>．生物通过遗传、变异和自然选择，不断进化，正确。</w:t>
      </w:r>
    </w:p>
    <w:p w14:paraId="1ACCD793" w14:textId="77777777" w:rsidR="00F52E1A" w:rsidRPr="00F52E1A" w:rsidRDefault="00F52E1A" w:rsidP="00F52E1A">
      <w:pPr>
        <w:spacing w:line="360" w:lineRule="auto"/>
        <w:jc w:val="left"/>
      </w:pPr>
      <w:r w:rsidRPr="00F52E1A">
        <w:t>故选</w:t>
      </w:r>
      <w:r w:rsidRPr="00F52E1A">
        <w:t>C</w:t>
      </w:r>
      <w:r w:rsidRPr="00F52E1A">
        <w:t>。</w:t>
      </w:r>
    </w:p>
    <w:p w14:paraId="3F76DB20" w14:textId="77777777" w:rsidR="00F52E1A" w:rsidRPr="00F52E1A" w:rsidRDefault="00F52E1A" w:rsidP="00F52E1A">
      <w:pPr>
        <w:spacing w:line="360" w:lineRule="auto"/>
        <w:jc w:val="left"/>
      </w:pPr>
      <w:r w:rsidRPr="00F52E1A">
        <w:t>27</w:t>
      </w:r>
      <w:r w:rsidRPr="00F52E1A">
        <w:t>．</w:t>
      </w:r>
      <w:r w:rsidRPr="00F52E1A">
        <w:t>C</w:t>
      </w:r>
    </w:p>
    <w:p w14:paraId="4DC1215B" w14:textId="77777777" w:rsidR="00F52E1A" w:rsidRPr="00F52E1A" w:rsidRDefault="00F52E1A" w:rsidP="00F52E1A">
      <w:pPr>
        <w:spacing w:line="360" w:lineRule="auto"/>
        <w:jc w:val="left"/>
      </w:pPr>
      <w:r w:rsidRPr="00F52E1A">
        <w:t>【分析】自然界中的生物，通过激烈的生存斗争，适应者生存下来，不适应者被淘汰掉，这就是自然选择；长颈鹿的颈很长，是在长期的生存斗争中自然选择的结果。</w:t>
      </w:r>
    </w:p>
    <w:p w14:paraId="05298BE2" w14:textId="77777777" w:rsidR="00F52E1A" w:rsidRPr="00F52E1A" w:rsidRDefault="00F52E1A" w:rsidP="00F52E1A">
      <w:pPr>
        <w:spacing w:line="360" w:lineRule="auto"/>
        <w:jc w:val="left"/>
      </w:pPr>
      <w:r w:rsidRPr="00F52E1A">
        <w:t>【详解】达尔文认为：古代的长颈鹿存在着颈长和颈短、四肢长和四肢短的变异，这些变异是可以遗传的，四肢和颈长的能够吃到高处的树叶，就容易生存下去，并且繁殖后代；四肢和颈短的个体，吃不到高处的树叶，当环境改变食物缺少时，就会因吃不到足够的树叶而导致营养不良，体质虚弱，本身活下来的可能性很小，留下后代的就会就更小，经过许多代以后，四肢和颈短的长颈鹿就被淘汰了，这样，长颈鹿一代代的进化下去，就成了今天我们看到的长颈鹿，因此长颈鹿的颈很长是自然选择的结果。</w:t>
      </w:r>
    </w:p>
    <w:p w14:paraId="25E81F31" w14:textId="77777777" w:rsidR="00F52E1A" w:rsidRPr="00F52E1A" w:rsidRDefault="00F52E1A" w:rsidP="00F52E1A">
      <w:pPr>
        <w:spacing w:line="360" w:lineRule="auto"/>
        <w:jc w:val="left"/>
      </w:pPr>
      <w:r w:rsidRPr="00F52E1A">
        <w:t>故选</w:t>
      </w:r>
      <w:r w:rsidRPr="00F52E1A">
        <w:t>C</w:t>
      </w:r>
      <w:r w:rsidRPr="00F52E1A">
        <w:t>。</w:t>
      </w:r>
    </w:p>
    <w:p w14:paraId="55015638" w14:textId="77777777" w:rsidR="00F52E1A" w:rsidRPr="00F52E1A" w:rsidRDefault="00F52E1A" w:rsidP="00F52E1A">
      <w:pPr>
        <w:spacing w:line="360" w:lineRule="auto"/>
        <w:jc w:val="left"/>
      </w:pPr>
      <w:r w:rsidRPr="00F52E1A">
        <w:lastRenderedPageBreak/>
        <w:t>28</w:t>
      </w:r>
      <w:r w:rsidRPr="00F52E1A">
        <w:t>．</w:t>
      </w:r>
      <w:r w:rsidRPr="00F52E1A">
        <w:t>D</w:t>
      </w:r>
    </w:p>
    <w:p w14:paraId="2F557DC2" w14:textId="77777777" w:rsidR="00F52E1A" w:rsidRPr="00F52E1A" w:rsidRDefault="00F52E1A" w:rsidP="00F52E1A">
      <w:pPr>
        <w:spacing w:line="360" w:lineRule="auto"/>
        <w:jc w:val="left"/>
      </w:pPr>
      <w:r w:rsidRPr="00F52E1A">
        <w:t>【分析】自然界中的生物，通过激烈的生存斗争，适应者生存下来，不适应者被淘汰掉，这就是自然选择；自然选择学说源于达尔文于</w:t>
      </w:r>
      <w:r w:rsidRPr="00F52E1A">
        <w:t xml:space="preserve">1859 </w:t>
      </w:r>
      <w:r w:rsidRPr="00F52E1A">
        <w:t>年发表的惊世骇俗的宏篇巨著《物种起源》，其主要内容有四点：过度繁殖，生存斗争（也叫生存竞争），遗传和变异，适者生存。</w:t>
      </w:r>
    </w:p>
    <w:p w14:paraId="7DC64607" w14:textId="77777777" w:rsidR="00F52E1A" w:rsidRPr="00F52E1A" w:rsidRDefault="00F52E1A" w:rsidP="00F52E1A">
      <w:pPr>
        <w:spacing w:line="360" w:lineRule="auto"/>
        <w:jc w:val="left"/>
      </w:pPr>
      <w:r w:rsidRPr="00F52E1A">
        <w:t>【详解】由于经常刮大风，山顶上高大的植物蒸腾作用非常旺盛，保水能力差，还容易被风折断，不能生存，这是不适者被淘汰，而矮小的植物，蒸腾作用较小，保水能力强，还能避免被风折断，有利于生存，这是适者生存；经过若干年的自然选择之后，山顶上的植物都很矮小，这是因为生物的生存受环境的影响，故</w:t>
      </w:r>
      <w:r w:rsidRPr="00F52E1A">
        <w:t>D</w:t>
      </w:r>
      <w:r w:rsidRPr="00F52E1A">
        <w:t>符合题意。</w:t>
      </w:r>
    </w:p>
    <w:p w14:paraId="3A79707B" w14:textId="77777777" w:rsidR="00F52E1A" w:rsidRPr="00F52E1A" w:rsidRDefault="00F52E1A" w:rsidP="00F52E1A">
      <w:pPr>
        <w:spacing w:line="360" w:lineRule="auto"/>
        <w:jc w:val="left"/>
      </w:pPr>
      <w:r w:rsidRPr="00F52E1A">
        <w:t>故选</w:t>
      </w:r>
      <w:r w:rsidRPr="00F52E1A">
        <w:t>D</w:t>
      </w:r>
      <w:r w:rsidRPr="00F52E1A">
        <w:t>。</w:t>
      </w:r>
    </w:p>
    <w:p w14:paraId="5FDCF4ED" w14:textId="77777777" w:rsidR="00F52E1A" w:rsidRPr="00F52E1A" w:rsidRDefault="00F52E1A" w:rsidP="00F52E1A">
      <w:pPr>
        <w:spacing w:line="360" w:lineRule="auto"/>
        <w:jc w:val="left"/>
      </w:pPr>
      <w:r w:rsidRPr="00F52E1A">
        <w:t>29</w:t>
      </w:r>
      <w:r w:rsidRPr="00F52E1A">
        <w:t>．</w:t>
      </w:r>
      <w:r w:rsidRPr="00F52E1A">
        <w:t>A</w:t>
      </w:r>
    </w:p>
    <w:p w14:paraId="3AAD048F" w14:textId="77777777" w:rsidR="00F52E1A" w:rsidRPr="00F52E1A" w:rsidRDefault="00F52E1A" w:rsidP="00F52E1A">
      <w:pPr>
        <w:spacing w:line="360" w:lineRule="auto"/>
        <w:jc w:val="left"/>
      </w:pPr>
      <w:r w:rsidRPr="00F52E1A">
        <w:t>【分析】在距今</w:t>
      </w:r>
      <w:r w:rsidRPr="00F52E1A">
        <w:t>1200</w:t>
      </w:r>
      <w:r w:rsidRPr="00F52E1A">
        <w:t>多万年前，森林古猿广泛分布于非、亚、欧地区，尤其是非洲的热带丛林，后来由于环境的变化，森林古猿朝两个方面进化，一部分森林古猿仍然以树栖生活为主，慢慢进化成了现代类人猿，如黑猩猩、猩猩、大猩猩、长臂猿等；另一支却由于环境的改变被迫下到地面上来生活，慢慢的进化成了人类，可见人类和类人猿的关系最近，是近亲，它们有共同的原始祖先是森林古猿，人类的进化过程是一个自然选择的过程，人是森林古猿经过长期进化而来的，因此，人类起源于森林古猿。</w:t>
      </w:r>
    </w:p>
    <w:p w14:paraId="1A94C156" w14:textId="77777777" w:rsidR="00F52E1A" w:rsidRPr="00F52E1A" w:rsidRDefault="00F52E1A" w:rsidP="00F52E1A">
      <w:pPr>
        <w:spacing w:line="360" w:lineRule="auto"/>
        <w:jc w:val="left"/>
      </w:pPr>
      <w:r w:rsidRPr="00F52E1A">
        <w:t>【详解】</w:t>
      </w:r>
      <w:r w:rsidRPr="00F52E1A">
        <w:t>A</w:t>
      </w:r>
      <w:r w:rsidRPr="00F52E1A">
        <w:t>．达尔文是</w:t>
      </w:r>
      <w:r w:rsidRPr="00F52E1A">
        <w:t>19</w:t>
      </w:r>
      <w:r w:rsidRPr="00F52E1A">
        <w:t>世纪著名的进化论的建立者，达尔文在</w:t>
      </w:r>
      <w:r w:rsidRPr="00F52E1A">
        <w:t>1859</w:t>
      </w:r>
      <w:r w:rsidRPr="00F52E1A">
        <w:t>年发表的《物种起源》一书中根据人和现代类人猿的相似之处，如人和类人猿的骨骼在结构上差不多完全相同，内脏结构也非常相似，人和类人猿的胚胎在五个月以前几乎完全一样等等，进而提出人类和类人猿的有共同的祖先是森林古猿。因此，达尔文的进化论能证明人类的起源，</w:t>
      </w:r>
      <w:r w:rsidRPr="00F52E1A">
        <w:t>A</w:t>
      </w:r>
      <w:r w:rsidRPr="00F52E1A">
        <w:t>正确。</w:t>
      </w:r>
    </w:p>
    <w:p w14:paraId="57C9BC7C" w14:textId="77777777" w:rsidR="00F52E1A" w:rsidRPr="00F52E1A" w:rsidRDefault="00F52E1A" w:rsidP="00F52E1A">
      <w:pPr>
        <w:spacing w:line="360" w:lineRule="auto"/>
        <w:jc w:val="left"/>
      </w:pPr>
      <w:r w:rsidRPr="00F52E1A">
        <w:t>B</w:t>
      </w:r>
      <w:r w:rsidRPr="00F52E1A">
        <w:t>．神话和传说中的人类的起源说法，到现在还没有任何证据来证明这种观点的正确性，</w:t>
      </w:r>
      <w:r w:rsidRPr="00F52E1A">
        <w:t>B</w:t>
      </w:r>
      <w:r w:rsidRPr="00F52E1A">
        <w:t>错误。</w:t>
      </w:r>
    </w:p>
    <w:p w14:paraId="7150BC62" w14:textId="77777777" w:rsidR="00F52E1A" w:rsidRPr="00F52E1A" w:rsidRDefault="00F52E1A" w:rsidP="00F52E1A">
      <w:pPr>
        <w:spacing w:line="360" w:lineRule="auto"/>
        <w:jc w:val="left"/>
      </w:pPr>
      <w:r w:rsidRPr="00F52E1A">
        <w:t>C</w:t>
      </w:r>
      <w:r w:rsidRPr="00F52E1A">
        <w:t>．化石是由古代生物的遗体、遗物或生活痕迹等，化石是说明生物进化的最直接的证据，因此关于人类起源的证据，最直接的应该是古人类的化石，如</w:t>
      </w:r>
      <w:r w:rsidRPr="00F52E1A">
        <w:t>“</w:t>
      </w:r>
      <w:r w:rsidRPr="00F52E1A">
        <w:t>露西</w:t>
      </w:r>
      <w:r w:rsidRPr="00F52E1A">
        <w:t>”</w:t>
      </w:r>
      <w:r w:rsidRPr="00F52E1A">
        <w:t>的骨骼化石、东非人的头骨化石及其使用的石器，都是研究人类起源的重要的、直接的证据，</w:t>
      </w:r>
      <w:r w:rsidRPr="00F52E1A">
        <w:t>C</w:t>
      </w:r>
      <w:r w:rsidRPr="00F52E1A">
        <w:t>错误。</w:t>
      </w:r>
    </w:p>
    <w:p w14:paraId="4157E58D" w14:textId="77777777" w:rsidR="00F52E1A" w:rsidRPr="00F52E1A" w:rsidRDefault="00F52E1A" w:rsidP="00F52E1A">
      <w:pPr>
        <w:spacing w:line="360" w:lineRule="auto"/>
        <w:jc w:val="left"/>
      </w:pPr>
      <w:r w:rsidRPr="00F52E1A">
        <w:t>D</w:t>
      </w:r>
      <w:r w:rsidRPr="00F52E1A">
        <w:t>．黑猩猩属于现代类人猿，现代类人猿和人类的共同祖先是森林古猿，</w:t>
      </w:r>
      <w:r w:rsidRPr="00F52E1A">
        <w:t>D</w:t>
      </w:r>
      <w:r w:rsidRPr="00F52E1A">
        <w:t>错误。</w:t>
      </w:r>
    </w:p>
    <w:p w14:paraId="640E2611" w14:textId="77777777" w:rsidR="00F52E1A" w:rsidRPr="00F52E1A" w:rsidRDefault="00F52E1A" w:rsidP="00F52E1A">
      <w:pPr>
        <w:spacing w:line="360" w:lineRule="auto"/>
        <w:jc w:val="left"/>
      </w:pPr>
      <w:r w:rsidRPr="00F52E1A">
        <w:t>故选</w:t>
      </w:r>
      <w:r w:rsidRPr="00F52E1A">
        <w:t>A</w:t>
      </w:r>
      <w:r w:rsidRPr="00F52E1A">
        <w:t>。</w:t>
      </w:r>
    </w:p>
    <w:p w14:paraId="0DD73DD5" w14:textId="77777777" w:rsidR="00F52E1A" w:rsidRPr="00F52E1A" w:rsidRDefault="00F52E1A" w:rsidP="00F52E1A">
      <w:pPr>
        <w:spacing w:line="360" w:lineRule="auto"/>
        <w:jc w:val="left"/>
      </w:pPr>
      <w:r w:rsidRPr="00F52E1A">
        <w:t>30</w:t>
      </w:r>
      <w:r w:rsidRPr="00F52E1A">
        <w:t>．</w:t>
      </w:r>
      <w:r w:rsidRPr="00F52E1A">
        <w:t>D</w:t>
      </w:r>
    </w:p>
    <w:p w14:paraId="156BDE30" w14:textId="77777777" w:rsidR="00F52E1A" w:rsidRPr="00F52E1A" w:rsidRDefault="00F52E1A" w:rsidP="00F52E1A">
      <w:pPr>
        <w:spacing w:line="360" w:lineRule="auto"/>
        <w:jc w:val="left"/>
      </w:pPr>
      <w:r w:rsidRPr="00F52E1A">
        <w:t>【分析】人类起源与森林古猿，古猿生活在茂密的森林里，过着树栖的生活，后来由于环境的变化树木减少，一部分古猿被迫到地面上来生活，这部分古猿经过漫长的岁月就进化成现代的人类，而另一部分仍旧过着树栖的生活，就逐渐进化成了现代的类人猿。</w:t>
      </w:r>
    </w:p>
    <w:p w14:paraId="663787B0" w14:textId="77777777" w:rsidR="00F52E1A" w:rsidRPr="00F52E1A" w:rsidRDefault="00F52E1A" w:rsidP="00F52E1A">
      <w:pPr>
        <w:spacing w:line="360" w:lineRule="auto"/>
        <w:jc w:val="left"/>
      </w:pPr>
      <w:r w:rsidRPr="00F52E1A">
        <w:lastRenderedPageBreak/>
        <w:t>【详解】狒狒、长臂猿、猕猴虽都属于灵长类哺乳动物，但不属于类人猿，而黑猩猩是类人猿，且一些内部结构和外部特征以及一些最基本的行为方式与人类都十分相似，且分子生物学研究发现黑猩猩与人类的细胞色素</w:t>
      </w:r>
      <w:r w:rsidRPr="00F52E1A">
        <w:t>C</w:t>
      </w:r>
      <w:r w:rsidRPr="00F52E1A">
        <w:t>的差异为零。所以，黑猩猩应与人类的亲缘关系最近。</w:t>
      </w:r>
    </w:p>
    <w:p w14:paraId="7B5D6A3D" w14:textId="77777777" w:rsidR="00F52E1A" w:rsidRPr="00F52E1A" w:rsidRDefault="00F52E1A" w:rsidP="00F52E1A">
      <w:pPr>
        <w:spacing w:line="360" w:lineRule="auto"/>
        <w:jc w:val="left"/>
      </w:pPr>
      <w:r w:rsidRPr="00F52E1A">
        <w:t>故选</w:t>
      </w:r>
      <w:r w:rsidRPr="00F52E1A">
        <w:t>D</w:t>
      </w:r>
      <w:r w:rsidRPr="00F52E1A">
        <w:t>。</w:t>
      </w:r>
    </w:p>
    <w:p w14:paraId="49C1974D" w14:textId="77777777" w:rsidR="00F52E1A" w:rsidRPr="00F52E1A" w:rsidRDefault="00F52E1A" w:rsidP="00F52E1A">
      <w:pPr>
        <w:spacing w:line="360" w:lineRule="auto"/>
        <w:jc w:val="left"/>
      </w:pPr>
      <w:r w:rsidRPr="00F52E1A">
        <w:t>31</w:t>
      </w:r>
      <w:r w:rsidRPr="00F52E1A">
        <w:t>．</w:t>
      </w:r>
      <w:r w:rsidRPr="00F52E1A">
        <w:t>BD</w:t>
      </w:r>
    </w:p>
    <w:p w14:paraId="22D6499A" w14:textId="77777777" w:rsidR="00F52E1A" w:rsidRPr="00F52E1A" w:rsidRDefault="00F52E1A" w:rsidP="00F52E1A">
      <w:pPr>
        <w:spacing w:line="360" w:lineRule="auto"/>
        <w:jc w:val="left"/>
      </w:pPr>
      <w:r w:rsidRPr="00F52E1A">
        <w:t>【分析】被子植物是植物界中最具高等的一个类群，其种类最多，分布最广。</w:t>
      </w:r>
    </w:p>
    <w:p w14:paraId="11D2709D" w14:textId="77777777" w:rsidR="00F52E1A" w:rsidRPr="00F52E1A" w:rsidRDefault="00F52E1A" w:rsidP="00F52E1A">
      <w:pPr>
        <w:spacing w:line="360" w:lineRule="auto"/>
        <w:jc w:val="left"/>
      </w:pPr>
      <w:r w:rsidRPr="00F52E1A">
        <w:t>【详解】被子植物有发达的输导组织，种子外面有果皮包被着，被子植物在繁殖的过程中能受到更好的保护，适应环境的能力更强，适于生活在不同的环境中；其次有些果实的表面有翅或毛，适于随风传播；有些果实颜色鲜艳，有香甜的浆液或果肉，能诱使动物来吃，利于播种．因此被子植物是植物界中最高等的一个类群，其种类最多，分布最广。裸子植物的种子也是由种皮和胚组成，生殖和发育都不需要水。所以与此无关的特征是</w:t>
      </w:r>
      <w:r w:rsidRPr="00F52E1A">
        <w:t>BD</w:t>
      </w:r>
      <w:r w:rsidRPr="00F52E1A">
        <w:t>。</w:t>
      </w:r>
    </w:p>
    <w:p w14:paraId="5136FE71" w14:textId="77777777" w:rsidR="00F52E1A" w:rsidRPr="00F52E1A" w:rsidRDefault="00F52E1A" w:rsidP="00F52E1A">
      <w:pPr>
        <w:spacing w:line="360" w:lineRule="auto"/>
        <w:jc w:val="left"/>
      </w:pPr>
      <w:r w:rsidRPr="00F52E1A">
        <w:t>故选</w:t>
      </w:r>
      <w:r w:rsidRPr="00F52E1A">
        <w:t>BD</w:t>
      </w:r>
      <w:r w:rsidRPr="00F52E1A">
        <w:t>。</w:t>
      </w:r>
    </w:p>
    <w:p w14:paraId="45CC12DC" w14:textId="77777777" w:rsidR="00F52E1A" w:rsidRPr="00F52E1A" w:rsidRDefault="00F52E1A" w:rsidP="00F52E1A">
      <w:pPr>
        <w:spacing w:line="360" w:lineRule="auto"/>
        <w:jc w:val="left"/>
      </w:pPr>
      <w:r w:rsidRPr="00F52E1A">
        <w:t>32</w:t>
      </w:r>
      <w:r w:rsidRPr="00F52E1A">
        <w:t>．</w:t>
      </w:r>
      <w:r w:rsidRPr="00F52E1A">
        <w:t>AC</w:t>
      </w:r>
    </w:p>
    <w:p w14:paraId="40FC6BA5" w14:textId="77777777" w:rsidR="00F52E1A" w:rsidRPr="00F52E1A" w:rsidRDefault="00F52E1A" w:rsidP="00F52E1A">
      <w:pPr>
        <w:spacing w:line="360" w:lineRule="auto"/>
        <w:jc w:val="left"/>
      </w:pPr>
      <w:r w:rsidRPr="00F52E1A">
        <w:t>【分析】不同动物与外界进行气体交换的部位是不同的，生活在陆地上的动物，用肺或气管呼吸；生活在水中的动物，一般用鳃呼吸。</w:t>
      </w:r>
    </w:p>
    <w:p w14:paraId="2EBA7E19" w14:textId="77777777" w:rsidR="00F52E1A" w:rsidRPr="00F52E1A" w:rsidRDefault="00F52E1A" w:rsidP="00F52E1A">
      <w:pPr>
        <w:spacing w:line="360" w:lineRule="auto"/>
        <w:jc w:val="left"/>
      </w:pPr>
      <w:r w:rsidRPr="00F52E1A">
        <w:t>【详解】</w:t>
      </w:r>
      <w:r w:rsidRPr="00F52E1A">
        <w:t>A</w:t>
      </w:r>
      <w:r w:rsidRPr="00F52E1A">
        <w:t>．草履虫属于单细胞动物，靠表膜呼吸，</w:t>
      </w:r>
      <w:r w:rsidRPr="00F52E1A">
        <w:t>A</w:t>
      </w:r>
      <w:r w:rsidRPr="00F52E1A">
        <w:t>符合题意。</w:t>
      </w:r>
    </w:p>
    <w:p w14:paraId="438440CD" w14:textId="77777777" w:rsidR="00F52E1A" w:rsidRPr="00F52E1A" w:rsidRDefault="00F52E1A" w:rsidP="00F52E1A">
      <w:pPr>
        <w:spacing w:line="360" w:lineRule="auto"/>
        <w:jc w:val="left"/>
      </w:pPr>
      <w:r w:rsidRPr="00F52E1A">
        <w:t>B</w:t>
      </w:r>
      <w:r w:rsidRPr="00F52E1A">
        <w:t>．家鸽用肺呼吸，每呼吸一次，气体两次经过肺，在肺里进行两次气体交换，而气囊中不进行气体交换，</w:t>
      </w:r>
      <w:r w:rsidRPr="00F52E1A">
        <w:t>B</w:t>
      </w:r>
      <w:r w:rsidRPr="00F52E1A">
        <w:t>不符合题意。</w:t>
      </w:r>
    </w:p>
    <w:p w14:paraId="43B6C965" w14:textId="77777777" w:rsidR="00F52E1A" w:rsidRPr="00F52E1A" w:rsidRDefault="00F52E1A" w:rsidP="00F52E1A">
      <w:pPr>
        <w:spacing w:line="360" w:lineRule="auto"/>
        <w:jc w:val="left"/>
      </w:pPr>
      <w:r w:rsidRPr="00F52E1A">
        <w:t>C</w:t>
      </w:r>
      <w:r w:rsidRPr="00F52E1A">
        <w:t>．河蚌属于软体动物，生活在水中，用鳃呼吸，</w:t>
      </w:r>
      <w:r w:rsidRPr="00F52E1A">
        <w:t>C</w:t>
      </w:r>
      <w:r w:rsidRPr="00F52E1A">
        <w:t>符合题意。</w:t>
      </w:r>
    </w:p>
    <w:p w14:paraId="56590820" w14:textId="77777777" w:rsidR="00F52E1A" w:rsidRPr="00F52E1A" w:rsidRDefault="00F52E1A" w:rsidP="00F52E1A">
      <w:pPr>
        <w:spacing w:line="360" w:lineRule="auto"/>
        <w:jc w:val="left"/>
      </w:pPr>
      <w:r w:rsidRPr="00F52E1A">
        <w:t>D</w:t>
      </w:r>
      <w:r w:rsidRPr="00F52E1A">
        <w:t>．青蛙主要用肺呼吸，皮肤辅助呼吸，</w:t>
      </w:r>
      <w:r w:rsidRPr="00F52E1A">
        <w:t>D</w:t>
      </w:r>
      <w:r w:rsidRPr="00F52E1A">
        <w:t>不符合题意。</w:t>
      </w:r>
    </w:p>
    <w:p w14:paraId="309984B3" w14:textId="77777777" w:rsidR="00F52E1A" w:rsidRPr="00F52E1A" w:rsidRDefault="00F52E1A" w:rsidP="00F52E1A">
      <w:pPr>
        <w:spacing w:line="360" w:lineRule="auto"/>
        <w:jc w:val="left"/>
      </w:pPr>
      <w:r w:rsidRPr="00F52E1A">
        <w:t>故选</w:t>
      </w:r>
      <w:r w:rsidRPr="00F52E1A">
        <w:t>AC</w:t>
      </w:r>
      <w:r w:rsidRPr="00F52E1A">
        <w:t>。</w:t>
      </w:r>
    </w:p>
    <w:p w14:paraId="0C848F09" w14:textId="77777777" w:rsidR="00F52E1A" w:rsidRPr="00F52E1A" w:rsidRDefault="00F52E1A" w:rsidP="00F52E1A">
      <w:pPr>
        <w:spacing w:line="360" w:lineRule="auto"/>
        <w:jc w:val="left"/>
      </w:pPr>
      <w:r w:rsidRPr="00F52E1A">
        <w:t>33</w:t>
      </w:r>
      <w:r w:rsidRPr="00F52E1A">
        <w:t>．</w:t>
      </w:r>
      <w:r w:rsidRPr="00F52E1A">
        <w:t>BD</w:t>
      </w:r>
    </w:p>
    <w:p w14:paraId="54701519" w14:textId="77777777" w:rsidR="00F52E1A" w:rsidRPr="00F52E1A" w:rsidRDefault="00F52E1A" w:rsidP="00F52E1A">
      <w:pPr>
        <w:spacing w:line="360" w:lineRule="auto"/>
        <w:jc w:val="left"/>
      </w:pPr>
      <w:r w:rsidRPr="00F52E1A">
        <w:t>【分析】病毒不能独立生活，只有通过水、空气、食物等途径侵入其他生物的细胞才能进行生命活动，因此只能营寄生生活。</w:t>
      </w:r>
    </w:p>
    <w:p w14:paraId="6AE64F33" w14:textId="77777777" w:rsidR="00F52E1A" w:rsidRPr="00F52E1A" w:rsidRDefault="00F52E1A" w:rsidP="00F52E1A">
      <w:pPr>
        <w:spacing w:line="360" w:lineRule="auto"/>
        <w:jc w:val="left"/>
      </w:pPr>
      <w:r w:rsidRPr="00F52E1A">
        <w:t>【详解】</w:t>
      </w:r>
      <w:r w:rsidRPr="00F52E1A">
        <w:t>AC</w:t>
      </w:r>
      <w:r w:rsidRPr="00F52E1A">
        <w:t>．病毒无细胞结构，只由蛋白质外壳和内部的遗传物质组成，</w:t>
      </w:r>
      <w:r w:rsidRPr="00F52E1A">
        <w:t>AC</w:t>
      </w:r>
      <w:r w:rsidRPr="00F52E1A">
        <w:t>正确。</w:t>
      </w:r>
    </w:p>
    <w:p w14:paraId="20793FAE" w14:textId="77777777" w:rsidR="00F52E1A" w:rsidRPr="00F52E1A" w:rsidRDefault="00F52E1A" w:rsidP="00F52E1A">
      <w:pPr>
        <w:spacing w:line="360" w:lineRule="auto"/>
        <w:jc w:val="left"/>
      </w:pPr>
      <w:r w:rsidRPr="00F52E1A">
        <w:t>B</w:t>
      </w:r>
      <w:r w:rsidRPr="00F52E1A">
        <w:t>．病毒只营寄生生活．病毒要是离开了活细胞，通常会变成结晶体，</w:t>
      </w:r>
      <w:r w:rsidRPr="00F52E1A">
        <w:t>B</w:t>
      </w:r>
      <w:r w:rsidRPr="00F52E1A">
        <w:t>错误。</w:t>
      </w:r>
    </w:p>
    <w:p w14:paraId="668CBC44" w14:textId="77777777" w:rsidR="00F52E1A" w:rsidRPr="00F52E1A" w:rsidRDefault="00F52E1A" w:rsidP="00F52E1A">
      <w:pPr>
        <w:spacing w:line="360" w:lineRule="auto"/>
        <w:jc w:val="left"/>
      </w:pPr>
      <w:r w:rsidRPr="00F52E1A">
        <w:t>D</w:t>
      </w:r>
      <w:r w:rsidRPr="00F52E1A">
        <w:t>．有的病毒对人有害如艾滋病毒，有的可以治疗疾病对人有益，如绿脓杆菌噬菌体（细菌病毒），可以治疗绿脓杆菌感染；利用动物病毒可以防治农业害虫，利用减毒或灭毒的病毒研制疫苗来防病。因此有的病毒是有害的，有的病毒是有益的，</w:t>
      </w:r>
      <w:r w:rsidRPr="00F52E1A">
        <w:t>D</w:t>
      </w:r>
      <w:r w:rsidRPr="00F52E1A">
        <w:t>错误。</w:t>
      </w:r>
    </w:p>
    <w:p w14:paraId="401F7689" w14:textId="77777777" w:rsidR="00F52E1A" w:rsidRPr="00F52E1A" w:rsidRDefault="00F52E1A" w:rsidP="00F52E1A">
      <w:pPr>
        <w:spacing w:line="360" w:lineRule="auto"/>
        <w:jc w:val="left"/>
      </w:pPr>
      <w:r w:rsidRPr="00F52E1A">
        <w:t>故选</w:t>
      </w:r>
      <w:r w:rsidRPr="00F52E1A">
        <w:t>BD</w:t>
      </w:r>
      <w:r w:rsidRPr="00F52E1A">
        <w:t>。</w:t>
      </w:r>
    </w:p>
    <w:p w14:paraId="12134CF3" w14:textId="77777777" w:rsidR="00F52E1A" w:rsidRPr="00F52E1A" w:rsidRDefault="00F52E1A" w:rsidP="00F52E1A">
      <w:pPr>
        <w:spacing w:line="360" w:lineRule="auto"/>
        <w:jc w:val="left"/>
      </w:pPr>
      <w:r w:rsidRPr="00F52E1A">
        <w:lastRenderedPageBreak/>
        <w:t>34</w:t>
      </w:r>
      <w:r w:rsidRPr="00F52E1A">
        <w:t>．</w:t>
      </w:r>
      <w:r w:rsidRPr="00F52E1A">
        <w:t>AC</w:t>
      </w:r>
    </w:p>
    <w:p w14:paraId="097BBE54" w14:textId="77777777" w:rsidR="00F52E1A" w:rsidRPr="00F52E1A" w:rsidRDefault="00F52E1A" w:rsidP="00F52E1A">
      <w:pPr>
        <w:spacing w:line="360" w:lineRule="auto"/>
        <w:jc w:val="left"/>
      </w:pPr>
      <w:r w:rsidRPr="00F52E1A">
        <w:t>【分析】生物分类单位由大到小是界、门、纲、目、科、属、种。界是最大的分类单位，最基本的分类单位是种。分类单位越大，共同特征就越少，包含的生物种类就越多，生物亲缘关系越近；分类单位越小，共同特征就越多，包含的生物种类就越少，生物亲缘关系越近。</w:t>
      </w:r>
    </w:p>
    <w:p w14:paraId="6B414AE5" w14:textId="77777777" w:rsidR="00F52E1A" w:rsidRPr="00F52E1A" w:rsidRDefault="00F52E1A" w:rsidP="00F52E1A">
      <w:pPr>
        <w:spacing w:line="360" w:lineRule="auto"/>
        <w:jc w:val="left"/>
      </w:pPr>
      <w:r w:rsidRPr="00F52E1A">
        <w:t>【详解】</w:t>
      </w:r>
      <w:r w:rsidRPr="00F52E1A">
        <w:t>A</w:t>
      </w:r>
      <w:r w:rsidRPr="00F52E1A">
        <w:t>．结合分析可知：生物分类单位由大到小是界、门、纲、目、科、属、种，</w:t>
      </w:r>
      <w:r w:rsidRPr="00F52E1A">
        <w:t>A</w:t>
      </w:r>
      <w:r w:rsidRPr="00F52E1A">
        <w:t>正确。</w:t>
      </w:r>
    </w:p>
    <w:p w14:paraId="42E31DBD" w14:textId="77777777" w:rsidR="00F52E1A" w:rsidRPr="00F52E1A" w:rsidRDefault="00F52E1A" w:rsidP="00F52E1A">
      <w:pPr>
        <w:spacing w:line="360" w:lineRule="auto"/>
        <w:jc w:val="left"/>
      </w:pPr>
      <w:r w:rsidRPr="00F52E1A">
        <w:t>B</w:t>
      </w:r>
      <w:r w:rsidRPr="00F52E1A">
        <w:t>．分类单位越大，共同特征就越少，包含的生物种类就越多，所包含的生物亲缘关系越远，</w:t>
      </w:r>
      <w:r w:rsidRPr="00F52E1A">
        <w:t>B</w:t>
      </w:r>
      <w:r w:rsidRPr="00F52E1A">
        <w:t>错误。</w:t>
      </w:r>
    </w:p>
    <w:p w14:paraId="1DF8C0E4" w14:textId="77777777" w:rsidR="00F52E1A" w:rsidRPr="00F52E1A" w:rsidRDefault="00F52E1A" w:rsidP="00F52E1A">
      <w:pPr>
        <w:spacing w:line="360" w:lineRule="auto"/>
        <w:jc w:val="left"/>
      </w:pPr>
      <w:r w:rsidRPr="00F52E1A">
        <w:t>C</w:t>
      </w:r>
      <w:r w:rsidRPr="00F52E1A">
        <w:t>．分类单位越小，共同特征就越多，包含的生物种类就越少，生物亲缘关系越近，</w:t>
      </w:r>
      <w:r w:rsidRPr="00F52E1A">
        <w:t>C</w:t>
      </w:r>
      <w:r w:rsidRPr="00F52E1A">
        <w:t>正确。</w:t>
      </w:r>
    </w:p>
    <w:p w14:paraId="6B0CAD83" w14:textId="77777777" w:rsidR="00F52E1A" w:rsidRPr="00F52E1A" w:rsidRDefault="00F52E1A" w:rsidP="00F52E1A">
      <w:pPr>
        <w:spacing w:line="360" w:lineRule="auto"/>
        <w:jc w:val="left"/>
      </w:pPr>
      <w:r w:rsidRPr="00F52E1A">
        <w:t>D</w:t>
      </w:r>
      <w:r w:rsidRPr="00F52E1A">
        <w:t>．植物的分类主要依据植物的形态结构；而动物的分类除了要比较外部形态结构如是否有翅、身体是否分节等，往往还要比较动物的内部构造如有无脊椎和生理功能，如体温是否恒定、呼吸等，</w:t>
      </w:r>
      <w:r w:rsidRPr="00F52E1A">
        <w:t>D</w:t>
      </w:r>
      <w:r w:rsidRPr="00F52E1A">
        <w:t>错误。</w:t>
      </w:r>
    </w:p>
    <w:p w14:paraId="60696DC1" w14:textId="77777777" w:rsidR="00F52E1A" w:rsidRPr="00F52E1A" w:rsidRDefault="00F52E1A" w:rsidP="00F52E1A">
      <w:pPr>
        <w:spacing w:line="360" w:lineRule="auto"/>
        <w:jc w:val="left"/>
      </w:pPr>
      <w:r w:rsidRPr="00F52E1A">
        <w:t>故选</w:t>
      </w:r>
      <w:r w:rsidRPr="00F52E1A">
        <w:t>AC</w:t>
      </w:r>
      <w:r w:rsidRPr="00F52E1A">
        <w:t>。</w:t>
      </w:r>
    </w:p>
    <w:p w14:paraId="47A465FF" w14:textId="77777777" w:rsidR="00F52E1A" w:rsidRPr="00F52E1A" w:rsidRDefault="00F52E1A" w:rsidP="00F52E1A">
      <w:pPr>
        <w:spacing w:line="360" w:lineRule="auto"/>
        <w:jc w:val="left"/>
      </w:pPr>
      <w:r w:rsidRPr="00F52E1A">
        <w:t>35</w:t>
      </w:r>
      <w:r w:rsidRPr="00F52E1A">
        <w:t>．</w:t>
      </w:r>
      <w:r w:rsidRPr="00F52E1A">
        <w:t>BD</w:t>
      </w:r>
    </w:p>
    <w:p w14:paraId="08E9BC29" w14:textId="77777777" w:rsidR="00F52E1A" w:rsidRPr="00F52E1A" w:rsidRDefault="00F52E1A" w:rsidP="00F52E1A">
      <w:pPr>
        <w:spacing w:line="360" w:lineRule="auto"/>
        <w:jc w:val="left"/>
      </w:pPr>
      <w:r w:rsidRPr="00F52E1A">
        <w:t>【分析】国家一级保护植物有桫椤、水杉、银杉、银杏等。</w:t>
      </w:r>
    </w:p>
    <w:p w14:paraId="09E4202E" w14:textId="77777777" w:rsidR="00F52E1A" w:rsidRPr="00F52E1A" w:rsidRDefault="00F52E1A" w:rsidP="00F52E1A">
      <w:pPr>
        <w:spacing w:line="360" w:lineRule="auto"/>
        <w:jc w:val="left"/>
      </w:pPr>
      <w:r w:rsidRPr="00F52E1A">
        <w:t>【详解】</w:t>
      </w:r>
      <w:r w:rsidRPr="00F52E1A">
        <w:t>A</w:t>
      </w:r>
      <w:r w:rsidRPr="00F52E1A">
        <w:t>．松树不是我国的一级保护植物，</w:t>
      </w:r>
      <w:r w:rsidRPr="00F52E1A">
        <w:t>A</w:t>
      </w:r>
      <w:r w:rsidRPr="00F52E1A">
        <w:t>错误。</w:t>
      </w:r>
    </w:p>
    <w:p w14:paraId="0FB3296E" w14:textId="77777777" w:rsidR="00F52E1A" w:rsidRPr="00F52E1A" w:rsidRDefault="00F52E1A" w:rsidP="00F52E1A">
      <w:pPr>
        <w:spacing w:line="360" w:lineRule="auto"/>
        <w:jc w:val="left"/>
      </w:pPr>
      <w:r w:rsidRPr="00F52E1A">
        <w:t>B</w:t>
      </w:r>
      <w:r w:rsidRPr="00F52E1A">
        <w:t>．水杉是落叶乔木，属于裸子植物门、杉科，是我国特有的珍稀植物，水杉有</w:t>
      </w:r>
      <w:r w:rsidRPr="00F52E1A">
        <w:t>“</w:t>
      </w:r>
      <w:r w:rsidRPr="00F52E1A">
        <w:t>活化石</w:t>
      </w:r>
      <w:r w:rsidRPr="00F52E1A">
        <w:t>”</w:t>
      </w:r>
      <w:r w:rsidRPr="00F52E1A">
        <w:t>之称。它对于古植物、古气候、古地理和地质学，以及裸子植物系统发育的研究均有重要的意义。水杉属于国家一级保护植物，</w:t>
      </w:r>
      <w:r w:rsidRPr="00F52E1A">
        <w:t>B</w:t>
      </w:r>
      <w:r w:rsidRPr="00F52E1A">
        <w:t>正确。</w:t>
      </w:r>
    </w:p>
    <w:p w14:paraId="67491496" w14:textId="77777777" w:rsidR="00F52E1A" w:rsidRPr="00F52E1A" w:rsidRDefault="00F52E1A" w:rsidP="00F52E1A">
      <w:pPr>
        <w:spacing w:line="360" w:lineRule="auto"/>
        <w:jc w:val="left"/>
      </w:pPr>
      <w:r w:rsidRPr="00F52E1A">
        <w:t>C</w:t>
      </w:r>
      <w:r w:rsidRPr="00F52E1A">
        <w:t>．龙棕是被子植物门、单子叶植物纲、初生目、棕榈科、棕榈属的灌木状植物，体高可达</w:t>
      </w:r>
      <w:r w:rsidRPr="00F52E1A">
        <w:t>0.8</w:t>
      </w:r>
      <w:r w:rsidRPr="00F52E1A">
        <w:t>米；无地上茎，地下茎犹如龙状，故名龙棕。龙棕仅见于中国云南西部至西北部的大姚、宾川、永胜以及中部的峨山等地区。为中国特有品种，是优良的观赏植物，是我国的二级保护植物，</w:t>
      </w:r>
      <w:r w:rsidRPr="00F52E1A">
        <w:t>C</w:t>
      </w:r>
      <w:r w:rsidRPr="00F52E1A">
        <w:t>错误。</w:t>
      </w:r>
    </w:p>
    <w:p w14:paraId="79A79E19" w14:textId="77777777" w:rsidR="00F52E1A" w:rsidRPr="00F52E1A" w:rsidRDefault="00F52E1A" w:rsidP="00F52E1A">
      <w:pPr>
        <w:spacing w:line="360" w:lineRule="auto"/>
        <w:jc w:val="left"/>
      </w:pPr>
      <w:r w:rsidRPr="00F52E1A">
        <w:t>D</w:t>
      </w:r>
      <w:r w:rsidRPr="00F52E1A">
        <w:t>．荷叶铁线蕨是蕨类植物门、蕨纲、真蕨目、科铁线蕨科、铁线蕨属的陆生中小形蕨类植物，植株高可达</w:t>
      </w:r>
      <w:r w:rsidRPr="00F52E1A">
        <w:t>20</w:t>
      </w:r>
      <w:r w:rsidRPr="00F52E1A">
        <w:t>厘米。分布于中国四川、重庆等地。成片生长在海拔</w:t>
      </w:r>
      <w:r w:rsidRPr="00F52E1A">
        <w:t>350</w:t>
      </w:r>
      <w:r w:rsidRPr="00F52E1A">
        <w:t>米的覆有薄土的岩石上及石缝中。荷叶铁线蕨是铁线蕨科最原始的类型，因筑路、采挖作药用，现数量极少，陷入濒危。该种列入中国国务院</w:t>
      </w:r>
      <w:r w:rsidRPr="00F52E1A">
        <w:t>1999</w:t>
      </w:r>
      <w:r w:rsidRPr="00F52E1A">
        <w:t>年</w:t>
      </w:r>
      <w:r w:rsidRPr="00F52E1A">
        <w:t>8</w:t>
      </w:r>
      <w:r w:rsidRPr="00F52E1A">
        <w:t>月</w:t>
      </w:r>
      <w:r w:rsidRPr="00F52E1A">
        <w:t>4</w:t>
      </w:r>
      <w:r w:rsidRPr="00F52E1A">
        <w:t>日批准的《国家重点保护野生植物名录（第一批）》，是我国一级保护植物，</w:t>
      </w:r>
      <w:r w:rsidRPr="00F52E1A">
        <w:t>D</w:t>
      </w:r>
      <w:r w:rsidRPr="00F52E1A">
        <w:t>正确。</w:t>
      </w:r>
    </w:p>
    <w:p w14:paraId="2E691C98" w14:textId="77777777" w:rsidR="00F52E1A" w:rsidRPr="00F52E1A" w:rsidRDefault="00F52E1A" w:rsidP="00F52E1A">
      <w:pPr>
        <w:spacing w:line="360" w:lineRule="auto"/>
        <w:jc w:val="left"/>
      </w:pPr>
      <w:r w:rsidRPr="00F52E1A">
        <w:t>故选</w:t>
      </w:r>
      <w:r w:rsidRPr="00F52E1A">
        <w:t>BD</w:t>
      </w:r>
      <w:r w:rsidRPr="00F52E1A">
        <w:t>。</w:t>
      </w:r>
    </w:p>
    <w:p w14:paraId="117AC245" w14:textId="77777777" w:rsidR="00F52E1A" w:rsidRPr="00F52E1A" w:rsidRDefault="00F52E1A" w:rsidP="00F52E1A">
      <w:pPr>
        <w:spacing w:line="360" w:lineRule="auto"/>
        <w:jc w:val="left"/>
      </w:pPr>
      <w:r w:rsidRPr="00F52E1A">
        <w:t>36</w:t>
      </w:r>
      <w:r w:rsidRPr="00F52E1A">
        <w:t>．</w:t>
      </w:r>
      <w:r w:rsidRPr="00F52E1A">
        <w:t>AD</w:t>
      </w:r>
    </w:p>
    <w:p w14:paraId="2D7B9CBF" w14:textId="77777777" w:rsidR="00F52E1A" w:rsidRPr="00F52E1A" w:rsidRDefault="00F52E1A" w:rsidP="00F52E1A">
      <w:pPr>
        <w:spacing w:line="360" w:lineRule="auto"/>
        <w:jc w:val="left"/>
      </w:pPr>
      <w:r w:rsidRPr="00F52E1A">
        <w:t>【分析】威胁生物生存的原因有栖息地被破坏、偷猎、外来物种入侵、环境污染、其他原因等。</w:t>
      </w:r>
    </w:p>
    <w:p w14:paraId="7A391064" w14:textId="77777777" w:rsidR="00F52E1A" w:rsidRPr="00F52E1A" w:rsidRDefault="00F52E1A" w:rsidP="00F52E1A">
      <w:pPr>
        <w:spacing w:line="360" w:lineRule="auto"/>
        <w:jc w:val="left"/>
      </w:pPr>
      <w:r w:rsidRPr="00F52E1A">
        <w:lastRenderedPageBreak/>
        <w:t>【详解】解：乱砍滥伐会使森林面积减少生物的栖息地会破坏；环境污染会使环境发生巨大变化，导致生物不能再适应环境而死亡；生物入侵，我们知道引进外来物种，一般不引进它的天敌，因此外来物种就会因为缺少天敌，而数量大增，进而与其它生物争夺生存资源，从而影响了其它生物的生存，甚至引起其它生物的死亡，就会破坏生物的多样性；而生物变异、生物进化是必然趋势，生物越进化，越适应环境，越利于生存。故选</w:t>
      </w:r>
      <w:r w:rsidRPr="00F52E1A">
        <w:t>AD</w:t>
      </w:r>
      <w:r w:rsidRPr="00F52E1A">
        <w:t>。</w:t>
      </w:r>
    </w:p>
    <w:p w14:paraId="7A36D7B1" w14:textId="77777777" w:rsidR="00F52E1A" w:rsidRPr="00F52E1A" w:rsidRDefault="00F52E1A" w:rsidP="00F52E1A">
      <w:pPr>
        <w:spacing w:line="360" w:lineRule="auto"/>
        <w:jc w:val="left"/>
      </w:pPr>
      <w:r w:rsidRPr="00F52E1A">
        <w:t>【点睛】解答此类题目的关键是熟记威胁生物多样性的原因。</w:t>
      </w:r>
    </w:p>
    <w:p w14:paraId="24FD9BCF" w14:textId="77777777" w:rsidR="00F52E1A" w:rsidRPr="00F52E1A" w:rsidRDefault="00F52E1A" w:rsidP="00F52E1A">
      <w:pPr>
        <w:spacing w:line="360" w:lineRule="auto"/>
        <w:jc w:val="left"/>
      </w:pPr>
      <w:r w:rsidRPr="00F52E1A">
        <w:t>37</w:t>
      </w:r>
      <w:r w:rsidRPr="00F52E1A">
        <w:t>．</w:t>
      </w:r>
      <w:r w:rsidRPr="00F52E1A">
        <w:t>AC</w:t>
      </w:r>
    </w:p>
    <w:p w14:paraId="304F2D71" w14:textId="77777777" w:rsidR="00F52E1A" w:rsidRPr="00F52E1A" w:rsidRDefault="00F52E1A" w:rsidP="00F52E1A">
      <w:pPr>
        <w:spacing w:line="360" w:lineRule="auto"/>
        <w:jc w:val="left"/>
      </w:pPr>
      <w:r w:rsidRPr="00F52E1A">
        <w:t>【分析】关于生命起源的学说有很多，其中化学起源说是被广大学者普遍接受的生命起源假说。此题主要考查的是米勒的实验及其结论。</w:t>
      </w:r>
    </w:p>
    <w:p w14:paraId="688F0856" w14:textId="77777777" w:rsidR="00F52E1A" w:rsidRPr="00F52E1A" w:rsidRDefault="00F52E1A" w:rsidP="00F52E1A">
      <w:pPr>
        <w:spacing w:line="360" w:lineRule="auto"/>
        <w:jc w:val="left"/>
      </w:pPr>
      <w:r w:rsidRPr="00F52E1A">
        <w:t>【详解】</w:t>
      </w:r>
      <w:r w:rsidRPr="00F52E1A">
        <w:t>A</w:t>
      </w:r>
      <w:r w:rsidRPr="00F52E1A">
        <w:t>．实验中设置的正、负电极进行火花放电，是模拟原始地球条件下的雷电，以激发密封装置中的不同气体发生化学反应，</w:t>
      </w:r>
      <w:r w:rsidRPr="00F52E1A">
        <w:t>A</w:t>
      </w:r>
      <w:r w:rsidRPr="00F52E1A">
        <w:t>正确。</w:t>
      </w:r>
    </w:p>
    <w:p w14:paraId="523FC599" w14:textId="77777777" w:rsidR="00F52E1A" w:rsidRPr="00F52E1A" w:rsidRDefault="00F52E1A" w:rsidP="00F52E1A">
      <w:pPr>
        <w:spacing w:line="360" w:lineRule="auto"/>
        <w:jc w:val="left"/>
      </w:pPr>
      <w:r w:rsidRPr="00F52E1A">
        <w:t>B</w:t>
      </w:r>
      <w:r w:rsidRPr="00F52E1A">
        <w:t>．米勒的实验试图向人们证实，生命起源的第一步，即从无机小分子物质形成有机小分子物质，在原始地球的条件下是完全可能实现的，</w:t>
      </w:r>
      <w:r w:rsidRPr="00F52E1A">
        <w:t>B</w:t>
      </w:r>
      <w:r w:rsidRPr="00F52E1A">
        <w:t>错误。</w:t>
      </w:r>
    </w:p>
    <w:p w14:paraId="738C702C" w14:textId="77777777" w:rsidR="00F52E1A" w:rsidRPr="00F52E1A" w:rsidRDefault="00F52E1A" w:rsidP="00F52E1A">
      <w:pPr>
        <w:spacing w:line="360" w:lineRule="auto"/>
        <w:jc w:val="left"/>
      </w:pPr>
      <w:r w:rsidRPr="00F52E1A">
        <w:t>C</w:t>
      </w:r>
      <w:r w:rsidRPr="00F52E1A">
        <w:t>．积聚在仪器底部的溶液中共有</w:t>
      </w:r>
      <w:r w:rsidRPr="00F52E1A">
        <w:t>20</w:t>
      </w:r>
      <w:r w:rsidRPr="00F52E1A">
        <w:t>种有机物。其中</w:t>
      </w:r>
      <w:r w:rsidRPr="00F52E1A">
        <w:t>11</w:t>
      </w:r>
      <w:r w:rsidRPr="00F52E1A">
        <w:t>种氨基酸中有</w:t>
      </w:r>
      <w:r w:rsidRPr="00F52E1A">
        <w:t>4</w:t>
      </w:r>
      <w:r w:rsidRPr="00F52E1A">
        <w:t>种（即甘氨酸、丙氨酸、天冬氨酸和谷氨酸）是生物的蛋白质所含有的，</w:t>
      </w:r>
      <w:r w:rsidRPr="00F52E1A">
        <w:t>C</w:t>
      </w:r>
      <w:r w:rsidRPr="00F52E1A">
        <w:t>正确。</w:t>
      </w:r>
    </w:p>
    <w:p w14:paraId="6DB82FE8" w14:textId="77777777" w:rsidR="00F52E1A" w:rsidRPr="00F52E1A" w:rsidRDefault="00F52E1A" w:rsidP="00F52E1A">
      <w:pPr>
        <w:spacing w:line="360" w:lineRule="auto"/>
        <w:jc w:val="left"/>
      </w:pPr>
      <w:r w:rsidRPr="00F52E1A">
        <w:t>D</w:t>
      </w:r>
      <w:r w:rsidRPr="00F52E1A">
        <w:t>．米勒充入装置的气体成分中包括水蒸气、氢、氨、甲烷等，不包含氧气，</w:t>
      </w:r>
      <w:r w:rsidRPr="00F52E1A">
        <w:t>D</w:t>
      </w:r>
      <w:r w:rsidRPr="00F52E1A">
        <w:t>错误。</w:t>
      </w:r>
    </w:p>
    <w:p w14:paraId="4E12D516" w14:textId="77777777" w:rsidR="00F52E1A" w:rsidRPr="00F52E1A" w:rsidRDefault="00F52E1A" w:rsidP="00F52E1A">
      <w:pPr>
        <w:spacing w:line="360" w:lineRule="auto"/>
        <w:jc w:val="left"/>
      </w:pPr>
      <w:r w:rsidRPr="00F52E1A">
        <w:t>故选：</w:t>
      </w:r>
      <w:r w:rsidRPr="00F52E1A">
        <w:t>AC</w:t>
      </w:r>
      <w:r w:rsidRPr="00F52E1A">
        <w:t>。</w:t>
      </w:r>
    </w:p>
    <w:p w14:paraId="438585EF" w14:textId="77777777" w:rsidR="00F52E1A" w:rsidRPr="00F52E1A" w:rsidRDefault="00F52E1A" w:rsidP="00F52E1A">
      <w:pPr>
        <w:spacing w:line="360" w:lineRule="auto"/>
        <w:jc w:val="left"/>
      </w:pPr>
      <w:r w:rsidRPr="00F52E1A">
        <w:t>【点睛】米勒的实验及结论的内容在考试中经常考到，要注意理解和掌握。</w:t>
      </w:r>
    </w:p>
    <w:p w14:paraId="746FEC9A" w14:textId="77777777" w:rsidR="00F52E1A" w:rsidRPr="00F52E1A" w:rsidRDefault="00F52E1A" w:rsidP="00F52E1A">
      <w:pPr>
        <w:spacing w:line="360" w:lineRule="auto"/>
        <w:jc w:val="left"/>
      </w:pPr>
      <w:r w:rsidRPr="00F52E1A">
        <w:t>38</w:t>
      </w:r>
      <w:r w:rsidRPr="00F52E1A">
        <w:t>．</w:t>
      </w:r>
      <w:r w:rsidRPr="00F52E1A">
        <w:t>AC</w:t>
      </w:r>
    </w:p>
    <w:p w14:paraId="04D4B46E" w14:textId="77777777" w:rsidR="00F52E1A" w:rsidRPr="00F52E1A" w:rsidRDefault="00F52E1A" w:rsidP="00F52E1A">
      <w:pPr>
        <w:spacing w:line="360" w:lineRule="auto"/>
        <w:jc w:val="left"/>
      </w:pPr>
      <w:r w:rsidRPr="00F52E1A">
        <w:t>【分析】进化历程用简单的进化树表达用来表示物种之间的进化关系，在进化树上每个叶子结点代表一个物种，如果每一条边都被赋予一个适当的权值，那么两个叶子结点之间的最短距离就可以表示相应的两个物种之间的差异程度。</w:t>
      </w:r>
    </w:p>
    <w:p w14:paraId="6F1A8366" w14:textId="77777777" w:rsidR="00F52E1A" w:rsidRPr="00F52E1A" w:rsidRDefault="00F52E1A" w:rsidP="00F52E1A">
      <w:pPr>
        <w:spacing w:line="360" w:lineRule="auto"/>
        <w:jc w:val="left"/>
      </w:pPr>
      <w:r w:rsidRPr="00F52E1A">
        <w:t>【详解】</w:t>
      </w:r>
      <w:r w:rsidRPr="00F52E1A">
        <w:t>A</w:t>
      </w:r>
      <w:r w:rsidRPr="00F52E1A">
        <w:t>．</w:t>
      </w:r>
      <w:r w:rsidRPr="00F52E1A">
        <w:t>a</w:t>
      </w:r>
      <w:r w:rsidRPr="00F52E1A">
        <w:t>、</w:t>
      </w:r>
      <w:r w:rsidRPr="00F52E1A">
        <w:t>b</w:t>
      </w:r>
      <w:r w:rsidRPr="00F52E1A">
        <w:t>、</w:t>
      </w:r>
      <w:r w:rsidRPr="00F52E1A">
        <w:t>c</w:t>
      </w:r>
      <w:r w:rsidRPr="00F52E1A">
        <w:t>、</w:t>
      </w:r>
      <w:r w:rsidRPr="00F52E1A">
        <w:t>d</w:t>
      </w:r>
      <w:r w:rsidRPr="00F52E1A">
        <w:t>四种生物起源的起点是</w:t>
      </w:r>
      <w:r w:rsidRPr="00F52E1A">
        <w:t>f</w:t>
      </w:r>
      <w:r w:rsidRPr="00F52E1A">
        <w:t>说明它是苏中生物的祖先，正确。</w:t>
      </w:r>
    </w:p>
    <w:p w14:paraId="672FDD08" w14:textId="77777777" w:rsidR="00F52E1A" w:rsidRPr="00F52E1A" w:rsidRDefault="00F52E1A" w:rsidP="00F52E1A">
      <w:pPr>
        <w:spacing w:line="360" w:lineRule="auto"/>
        <w:jc w:val="left"/>
      </w:pPr>
      <w:r w:rsidRPr="00F52E1A">
        <w:t>B</w:t>
      </w:r>
      <w:r w:rsidRPr="00F52E1A">
        <w:t>．距现在地层越近是越高等、越复杂的生物化石，距现在地层越远的地层是越低等、越简单的生物化石，因此地层中出现最早的生物应该是</w:t>
      </w:r>
      <w:r w:rsidRPr="00F52E1A">
        <w:t>f</w:t>
      </w:r>
      <w:r w:rsidRPr="00F52E1A">
        <w:t>，错误。</w:t>
      </w:r>
    </w:p>
    <w:p w14:paraId="323F7B36" w14:textId="77777777" w:rsidR="00F52E1A" w:rsidRPr="00F52E1A" w:rsidRDefault="00F52E1A" w:rsidP="00F52E1A">
      <w:pPr>
        <w:spacing w:line="360" w:lineRule="auto"/>
        <w:jc w:val="left"/>
      </w:pPr>
      <w:r w:rsidRPr="00F52E1A">
        <w:t>C</w:t>
      </w:r>
      <w:r w:rsidRPr="00F52E1A">
        <w:t>．较</w:t>
      </w:r>
      <w:r w:rsidRPr="00F52E1A">
        <w:t>a</w:t>
      </w:r>
      <w:r w:rsidRPr="00F52E1A">
        <w:t>和</w:t>
      </w:r>
      <w:r w:rsidRPr="00F52E1A">
        <w:t>e</w:t>
      </w:r>
      <w:r w:rsidRPr="00F52E1A">
        <w:t>而言，</w:t>
      </w:r>
      <w:r w:rsidRPr="00F52E1A">
        <w:t>a</w:t>
      </w:r>
      <w:r w:rsidRPr="00F52E1A">
        <w:t>、</w:t>
      </w:r>
      <w:r w:rsidRPr="00F52E1A">
        <w:t>b</w:t>
      </w:r>
      <w:r w:rsidRPr="00F52E1A">
        <w:t>之间的亲缘关系更近，原因是</w:t>
      </w:r>
      <w:r w:rsidRPr="00F52E1A">
        <w:t>b</w:t>
      </w:r>
      <w:r w:rsidRPr="00F52E1A">
        <w:t>是由</w:t>
      </w:r>
      <w:r w:rsidRPr="00F52E1A">
        <w:t>e</w:t>
      </w:r>
      <w:r w:rsidRPr="00F52E1A">
        <w:t>枝上进化而来，</w:t>
      </w:r>
      <w:r w:rsidRPr="00F52E1A">
        <w:t>a</w:t>
      </w:r>
      <w:r w:rsidRPr="00F52E1A">
        <w:t>又是由</w:t>
      </w:r>
      <w:r w:rsidRPr="00F52E1A">
        <w:t>b</w:t>
      </w:r>
      <w:r w:rsidRPr="00F52E1A">
        <w:t>枝上进化而来，当然从亲缘关系上看</w:t>
      </w:r>
      <w:r w:rsidRPr="00F52E1A">
        <w:t>a</w:t>
      </w:r>
      <w:r w:rsidRPr="00F52E1A">
        <w:t>和</w:t>
      </w:r>
      <w:r w:rsidRPr="00F52E1A">
        <w:t>b</w:t>
      </w:r>
      <w:r w:rsidRPr="00F52E1A">
        <w:t>更近，</w:t>
      </w:r>
      <w:r w:rsidRPr="00F52E1A">
        <w:t>a</w:t>
      </w:r>
      <w:r w:rsidRPr="00F52E1A">
        <w:t>和</w:t>
      </w:r>
      <w:r w:rsidRPr="00F52E1A">
        <w:t>e</w:t>
      </w:r>
      <w:r w:rsidRPr="00F52E1A">
        <w:t>要远，正确。</w:t>
      </w:r>
    </w:p>
    <w:p w14:paraId="48669165" w14:textId="77777777" w:rsidR="00F52E1A" w:rsidRPr="00F52E1A" w:rsidRDefault="00F52E1A" w:rsidP="00F52E1A">
      <w:pPr>
        <w:spacing w:line="360" w:lineRule="auto"/>
        <w:jc w:val="left"/>
      </w:pPr>
      <w:r w:rsidRPr="00F52E1A">
        <w:t>D</w:t>
      </w:r>
      <w:r w:rsidRPr="00F52E1A">
        <w:t>．从进化大树来看，越靠近树的下端生物越低等，越靠近树尖生物越高等，因此</w:t>
      </w:r>
      <w:r w:rsidRPr="00F52E1A">
        <w:t>b</w:t>
      </w:r>
      <w:r w:rsidRPr="00F52E1A">
        <w:t>的位置要比</w:t>
      </w:r>
      <w:r w:rsidRPr="00F52E1A">
        <w:t>d</w:t>
      </w:r>
      <w:r w:rsidRPr="00F52E1A">
        <w:t>的位置低，说明</w:t>
      </w:r>
      <w:r w:rsidRPr="00F52E1A">
        <w:t>b</w:t>
      </w:r>
      <w:r w:rsidRPr="00F52E1A">
        <w:t>比</w:t>
      </w:r>
      <w:r w:rsidRPr="00F52E1A">
        <w:t>d</w:t>
      </w:r>
      <w:r w:rsidRPr="00F52E1A">
        <w:t>的生物要低等，错误。</w:t>
      </w:r>
    </w:p>
    <w:p w14:paraId="21E4B42C" w14:textId="77777777" w:rsidR="00F52E1A" w:rsidRPr="00F52E1A" w:rsidRDefault="00F52E1A" w:rsidP="00F52E1A">
      <w:pPr>
        <w:spacing w:line="360" w:lineRule="auto"/>
        <w:jc w:val="left"/>
      </w:pPr>
      <w:r w:rsidRPr="00F52E1A">
        <w:t>故选</w:t>
      </w:r>
      <w:r w:rsidRPr="00F52E1A">
        <w:t>AC</w:t>
      </w:r>
      <w:r w:rsidRPr="00F52E1A">
        <w:t>。</w:t>
      </w:r>
    </w:p>
    <w:p w14:paraId="5DE0C5B6" w14:textId="77777777" w:rsidR="00F52E1A" w:rsidRPr="00F52E1A" w:rsidRDefault="00F52E1A" w:rsidP="00F52E1A">
      <w:pPr>
        <w:spacing w:line="360" w:lineRule="auto"/>
        <w:jc w:val="left"/>
      </w:pPr>
      <w:r w:rsidRPr="00F52E1A">
        <w:lastRenderedPageBreak/>
        <w:t>【点睛】读懂生物的进化树是解题的关键。</w:t>
      </w:r>
    </w:p>
    <w:p w14:paraId="130DCD22" w14:textId="77777777" w:rsidR="00F52E1A" w:rsidRPr="00F52E1A" w:rsidRDefault="00F52E1A" w:rsidP="00F52E1A">
      <w:pPr>
        <w:spacing w:line="360" w:lineRule="auto"/>
        <w:jc w:val="left"/>
      </w:pPr>
      <w:r w:rsidRPr="00F52E1A">
        <w:t>39</w:t>
      </w:r>
      <w:r w:rsidRPr="00F52E1A">
        <w:t>．</w:t>
      </w:r>
      <w:r w:rsidRPr="00F52E1A">
        <w:t>CD</w:t>
      </w:r>
    </w:p>
    <w:p w14:paraId="1383480D" w14:textId="77777777" w:rsidR="00F52E1A" w:rsidRPr="00F52E1A" w:rsidRDefault="00F52E1A" w:rsidP="00F52E1A">
      <w:pPr>
        <w:spacing w:line="360" w:lineRule="auto"/>
        <w:jc w:val="left"/>
      </w:pPr>
      <w:r w:rsidRPr="00F52E1A">
        <w:t>【分析】自然界中的生物，通过激烈的生存斗争，适应者生存下来，不适应者被淘汰掉，这就是自然选择。</w:t>
      </w:r>
    </w:p>
    <w:p w14:paraId="2E6FE521" w14:textId="77777777" w:rsidR="00F52E1A" w:rsidRPr="00F52E1A" w:rsidRDefault="00F52E1A" w:rsidP="00F52E1A">
      <w:pPr>
        <w:spacing w:line="360" w:lineRule="auto"/>
        <w:jc w:val="left"/>
      </w:pPr>
      <w:r w:rsidRPr="00F52E1A">
        <w:t>【详解】在经常刮大风的海岛上，生活着的昆虫要么翅很强大，要么翅退化，没有中等大小翅的种类。这是自然选择的结果。由于这些海岛上经常刮大风，那些有翅能飞但翅膀不够强大的昆虫，就常常被大风吹到海里，因而生存和繁殖后代的机会较少，是不适者被淘汰。而无翅或残翅的昆虫，由于不能飞翔，就不容易被风吹到海里，因而生存和繁殖后代的机会就多，是适者生存。经过一段时间的自然选择之后，岛上无翅的昆虫就特别多，少数能飞行的昆虫翅异常发达。这种两极分化现象产生的说明生物的变异是不定向的，且变异是自然选择的结果。</w:t>
      </w:r>
    </w:p>
    <w:p w14:paraId="15B5E4A1" w14:textId="77777777" w:rsidR="00F52E1A" w:rsidRPr="00F52E1A" w:rsidRDefault="00F52E1A" w:rsidP="00F52E1A">
      <w:pPr>
        <w:spacing w:line="360" w:lineRule="auto"/>
        <w:jc w:val="left"/>
      </w:pPr>
      <w:r w:rsidRPr="00F52E1A">
        <w:t>故选：</w:t>
      </w:r>
      <w:r w:rsidRPr="00F52E1A">
        <w:t>CD</w:t>
      </w:r>
      <w:r w:rsidRPr="00F52E1A">
        <w:t>。</w:t>
      </w:r>
    </w:p>
    <w:p w14:paraId="7E10AC75" w14:textId="77777777" w:rsidR="00F52E1A" w:rsidRPr="00F52E1A" w:rsidRDefault="00F52E1A" w:rsidP="00F52E1A">
      <w:pPr>
        <w:spacing w:line="360" w:lineRule="auto"/>
        <w:jc w:val="left"/>
      </w:pPr>
      <w:r w:rsidRPr="00F52E1A">
        <w:t>【点睛】解题的关键是知道达尔文的自然选择学说。</w:t>
      </w:r>
    </w:p>
    <w:p w14:paraId="60B4F8A4" w14:textId="77777777" w:rsidR="00F52E1A" w:rsidRPr="00F52E1A" w:rsidRDefault="00F52E1A" w:rsidP="00F52E1A">
      <w:pPr>
        <w:spacing w:line="360" w:lineRule="auto"/>
        <w:jc w:val="left"/>
      </w:pPr>
      <w:r w:rsidRPr="00F52E1A">
        <w:t>40</w:t>
      </w:r>
      <w:r w:rsidRPr="00F52E1A">
        <w:t>．</w:t>
      </w:r>
      <w:r w:rsidRPr="00F52E1A">
        <w:t>CD</w:t>
      </w:r>
    </w:p>
    <w:p w14:paraId="19B39A66" w14:textId="77777777" w:rsidR="00F52E1A" w:rsidRPr="00F52E1A" w:rsidRDefault="00F52E1A" w:rsidP="00F52E1A">
      <w:pPr>
        <w:spacing w:line="360" w:lineRule="auto"/>
        <w:jc w:val="left"/>
      </w:pPr>
      <w:r w:rsidRPr="00F52E1A">
        <w:t>【分析】人类进化历程：南方古猿、能人、直立人、智人。</w:t>
      </w:r>
    </w:p>
    <w:p w14:paraId="1A370756" w14:textId="77777777" w:rsidR="00F52E1A" w:rsidRPr="00F52E1A" w:rsidRDefault="00F52E1A" w:rsidP="00F52E1A">
      <w:pPr>
        <w:spacing w:line="360" w:lineRule="auto"/>
        <w:jc w:val="left"/>
      </w:pPr>
      <w:r w:rsidRPr="00F52E1A">
        <w:t>【详解】</w:t>
      </w:r>
      <w:r w:rsidRPr="00F52E1A">
        <w:t>A.</w:t>
      </w:r>
      <w:r w:rsidRPr="00F52E1A">
        <w:t>南方古猿已离开森林走上陆地，开始用双足直立行走，</w:t>
      </w:r>
      <w:r w:rsidRPr="00F52E1A">
        <w:t>A</w:t>
      </w:r>
      <w:r w:rsidRPr="00F52E1A">
        <w:t>错误。</w:t>
      </w:r>
    </w:p>
    <w:p w14:paraId="4C211E45" w14:textId="77777777" w:rsidR="00F52E1A" w:rsidRPr="00F52E1A" w:rsidRDefault="00F52E1A" w:rsidP="00F52E1A">
      <w:pPr>
        <w:spacing w:line="360" w:lineRule="auto"/>
        <w:jc w:val="left"/>
      </w:pPr>
      <w:r w:rsidRPr="00F52E1A">
        <w:t>B.</w:t>
      </w:r>
      <w:r w:rsidRPr="00F52E1A">
        <w:t>能人先于直立人，能人的脑容量大约</w:t>
      </w:r>
      <w:r w:rsidRPr="00F52E1A">
        <w:t>700mL</w:t>
      </w:r>
      <w:r w:rsidRPr="00F52E1A">
        <w:t>，而直立人的脑容量大约</w:t>
      </w:r>
      <w:r w:rsidRPr="00F52E1A">
        <w:t>900mL</w:t>
      </w:r>
      <w:r w:rsidRPr="00F52E1A">
        <w:t>，由此看出直立人的要比能人聪明的多，</w:t>
      </w:r>
      <w:r w:rsidRPr="00F52E1A">
        <w:t>B</w:t>
      </w:r>
      <w:r w:rsidRPr="00F52E1A">
        <w:t>错误。</w:t>
      </w:r>
    </w:p>
    <w:p w14:paraId="2D932777" w14:textId="77777777" w:rsidR="00F52E1A" w:rsidRPr="00F52E1A" w:rsidRDefault="00F52E1A" w:rsidP="00F52E1A">
      <w:pPr>
        <w:spacing w:line="360" w:lineRule="auto"/>
        <w:jc w:val="left"/>
      </w:pPr>
      <w:r w:rsidRPr="00F52E1A">
        <w:t>C.</w:t>
      </w:r>
      <w:r w:rsidRPr="00F52E1A">
        <w:t>直立人生活在距今</w:t>
      </w:r>
      <w:r w:rsidRPr="00F52E1A">
        <w:t>200</w:t>
      </w:r>
      <w:r w:rsidRPr="00F52E1A">
        <w:t>万</w:t>
      </w:r>
      <w:r w:rsidRPr="00F52E1A">
        <w:t>-20</w:t>
      </w:r>
      <w:r w:rsidRPr="00F52E1A">
        <w:t>万年前，脑容量增大到</w:t>
      </w:r>
      <w:r w:rsidRPr="00F52E1A">
        <w:t>900mL</w:t>
      </w:r>
      <w:r w:rsidRPr="00F52E1A">
        <w:t>，会打造不同的石器，开始使用符号等基本的语言，学会了用火、并开始狩猎，</w:t>
      </w:r>
      <w:r w:rsidRPr="00F52E1A">
        <w:t>C</w:t>
      </w:r>
      <w:r w:rsidRPr="00F52E1A">
        <w:t>正确。</w:t>
      </w:r>
    </w:p>
    <w:p w14:paraId="015DD760" w14:textId="77777777" w:rsidR="00F52E1A" w:rsidRPr="00F52E1A" w:rsidRDefault="00F52E1A" w:rsidP="00F52E1A">
      <w:pPr>
        <w:spacing w:line="360" w:lineRule="auto"/>
        <w:jc w:val="left"/>
      </w:pPr>
      <w:r w:rsidRPr="00F52E1A">
        <w:t>D.</w:t>
      </w:r>
      <w:r w:rsidRPr="00F52E1A">
        <w:t>人类进化历程的第四个阶段是智人，脑容量约为</w:t>
      </w:r>
      <w:r w:rsidRPr="00F52E1A">
        <w:t>1300mL</w:t>
      </w:r>
      <w:r w:rsidRPr="00F52E1A">
        <w:t>与现代人的脑容量约为</w:t>
      </w:r>
      <w:r w:rsidRPr="00F52E1A">
        <w:t xml:space="preserve">1400mL </w:t>
      </w:r>
      <w:r w:rsidRPr="00F52E1A">
        <w:t>与直立人接近，因此推断智人最终进化为现代人，</w:t>
      </w:r>
      <w:r w:rsidRPr="00F52E1A">
        <w:t>D</w:t>
      </w:r>
      <w:r w:rsidRPr="00F52E1A">
        <w:t>正确。</w:t>
      </w:r>
    </w:p>
    <w:p w14:paraId="081C3ADF" w14:textId="77777777" w:rsidR="00F52E1A" w:rsidRPr="00F52E1A" w:rsidRDefault="00F52E1A" w:rsidP="00F52E1A">
      <w:pPr>
        <w:spacing w:line="360" w:lineRule="auto"/>
        <w:jc w:val="left"/>
      </w:pPr>
      <w:r w:rsidRPr="00F52E1A">
        <w:t>故选</w:t>
      </w:r>
      <w:r w:rsidRPr="00F52E1A">
        <w:t>CD</w:t>
      </w:r>
      <w:r w:rsidRPr="00F52E1A">
        <w:t>。</w:t>
      </w:r>
    </w:p>
    <w:p w14:paraId="3E0B2AF2" w14:textId="77777777" w:rsidR="00F52E1A" w:rsidRPr="00F52E1A" w:rsidRDefault="00F52E1A" w:rsidP="00F52E1A">
      <w:pPr>
        <w:spacing w:line="360" w:lineRule="auto"/>
        <w:jc w:val="left"/>
      </w:pPr>
      <w:r w:rsidRPr="00F52E1A">
        <w:t>【点睛】本题的关键点在于理解人类进化的具体过程。</w:t>
      </w:r>
    </w:p>
    <w:p w14:paraId="4D7B5227" w14:textId="77777777" w:rsidR="00F52E1A" w:rsidRPr="00F52E1A" w:rsidRDefault="00F52E1A" w:rsidP="00F52E1A">
      <w:pPr>
        <w:spacing w:line="360" w:lineRule="auto"/>
        <w:jc w:val="left"/>
      </w:pPr>
    </w:p>
    <w:sectPr w:rsidR="00F52E1A" w:rsidRPr="00F52E1A" w:rsidSect="00F52E1A">
      <w:pgSz w:w="11906" w:h="16838"/>
      <w:pgMar w:top="1418" w:right="1797" w:bottom="1440" w:left="1077" w:header="851" w:footer="992" w:gutter="0"/>
      <w:cols w:space="708"/>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391CE0"/>
    <w:multiLevelType w:val="singleLevel"/>
    <w:tmpl w:val="36391CE0"/>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E1A"/>
    <w:rsid w:val="0071438B"/>
    <w:rsid w:val="00F52E1A"/>
    <w:rsid w:val="00F96C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3FDBD"/>
  <w15:chartTrackingRefBased/>
  <w15:docId w15:val="{7E6D78FB-BF0B-4B10-A820-3EB6D3D45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2E1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19</Pages>
  <Words>2197</Words>
  <Characters>12524</Characters>
  <Application>Microsoft Office Word</Application>
  <DocSecurity>0</DocSecurity>
  <Lines>104</Lines>
  <Paragraphs>29</Paragraphs>
  <ScaleCrop>false</ScaleCrop>
  <Company/>
  <LinksUpToDate>false</LinksUpToDate>
  <CharactersWithSpaces>14692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2</cp:revision>
  <dcterms:created xsi:type="dcterms:W3CDTF">2022-11-04T09:29:00Z</dcterms:created>
  <dcterms:modified xsi:type="dcterms:W3CDTF">2022-11-04T09:32:00Z</dcterms:modified>
</cp:coreProperties>
</file>