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076" w:rsidRPr="00BB4DBA" w:rsidRDefault="00EF4CA5">
      <w:pPr>
        <w:jc w:val="center"/>
        <w:rPr>
          <w:sz w:val="32"/>
          <w:szCs w:val="32"/>
        </w:rPr>
      </w:pPr>
      <w:r w:rsidRPr="00BB4DBA">
        <w:rPr>
          <w:sz w:val="32"/>
          <w:szCs w:val="32"/>
        </w:rPr>
        <w:t>2020</w:t>
      </w:r>
      <w:r w:rsidR="00BB4DBA">
        <w:rPr>
          <w:sz w:val="32"/>
          <w:szCs w:val="32"/>
        </w:rPr>
        <w:t>年</w:t>
      </w:r>
      <w:r w:rsidRPr="00BB4DBA">
        <w:rPr>
          <w:sz w:val="32"/>
          <w:szCs w:val="32"/>
        </w:rPr>
        <w:t>南通市海门市数学一模试卷</w:t>
      </w:r>
    </w:p>
    <w:p w:rsidR="007C3076" w:rsidRDefault="00EF4CA5">
      <w:pPr>
        <w:pBdr>
          <w:top w:val="single" w:sz="4" w:space="5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Times New Roman" w:eastAsia="黑体" w:hAnsi="Times New Roman"/>
          <w:b/>
        </w:rPr>
      </w:pPr>
      <w:r>
        <w:rPr>
          <w:rFonts w:ascii="Times New Roman" w:eastAsia="黑体" w:hAnsi="Times New Roman"/>
          <w:b/>
        </w:rPr>
        <w:t>注</w:t>
      </w:r>
      <w:r>
        <w:rPr>
          <w:rFonts w:ascii="Times New Roman" w:eastAsia="黑体" w:hAnsi="Times New Roman"/>
          <w:b/>
        </w:rPr>
        <w:t xml:space="preserve"> </w:t>
      </w:r>
      <w:r>
        <w:rPr>
          <w:rFonts w:ascii="Times New Roman" w:eastAsia="黑体" w:hAnsi="Times New Roman"/>
          <w:b/>
        </w:rPr>
        <w:t>意</w:t>
      </w:r>
      <w:r>
        <w:rPr>
          <w:rFonts w:ascii="Times New Roman" w:eastAsia="黑体" w:hAnsi="Times New Roman"/>
          <w:b/>
        </w:rPr>
        <w:t xml:space="preserve"> </w:t>
      </w:r>
      <w:r>
        <w:rPr>
          <w:rFonts w:ascii="Times New Roman" w:eastAsia="黑体" w:hAnsi="Times New Roman"/>
          <w:b/>
        </w:rPr>
        <w:t>事</w:t>
      </w:r>
      <w:r>
        <w:rPr>
          <w:rFonts w:ascii="Times New Roman" w:eastAsia="黑体" w:hAnsi="Times New Roman"/>
          <w:b/>
        </w:rPr>
        <w:t xml:space="preserve"> </w:t>
      </w:r>
      <w:r>
        <w:rPr>
          <w:rFonts w:ascii="Times New Roman" w:eastAsia="黑体" w:hAnsi="Times New Roman"/>
          <w:b/>
        </w:rPr>
        <w:t>项</w:t>
      </w:r>
    </w:p>
    <w:p w:rsidR="007C3076" w:rsidRDefault="00EF4CA5">
      <w:pPr>
        <w:pBdr>
          <w:top w:val="single" w:sz="4" w:space="5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黑体" w:hAnsi="Times New Roman"/>
          <w:b/>
        </w:rPr>
      </w:pPr>
      <w:r>
        <w:rPr>
          <w:rFonts w:ascii="Times New Roman" w:eastAsia="黑体" w:hAnsi="Times New Roman"/>
          <w:b/>
        </w:rPr>
        <w:t>考生在答题前请认真阅读本注意事项</w:t>
      </w:r>
    </w:p>
    <w:p w:rsidR="007C3076" w:rsidRDefault="00EF4CA5">
      <w:pPr>
        <w:numPr>
          <w:ilvl w:val="0"/>
          <w:numId w:val="1"/>
        </w:numPr>
        <w:pBdr>
          <w:top w:val="single" w:sz="4" w:space="5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/>
        </w:rPr>
        <w:t>本试卷共</w:t>
      </w:r>
      <w:r>
        <w:rPr>
          <w:rFonts w:ascii="Times New Roman" w:hAnsi="Times New Roman"/>
        </w:rPr>
        <w:t>8</w:t>
      </w:r>
      <w:bookmarkStart w:id="0" w:name="_GoBack"/>
      <w:bookmarkEnd w:id="0"/>
      <w:r>
        <w:rPr>
          <w:rFonts w:ascii="Times New Roman" w:hAnsi="Times New Roman"/>
        </w:rPr>
        <w:t>页，满分</w:t>
      </w:r>
      <w:r>
        <w:rPr>
          <w:rFonts w:ascii="Times New Roman" w:hAnsi="Times New Roman"/>
        </w:rPr>
        <w:t>150</w:t>
      </w:r>
      <w:r>
        <w:rPr>
          <w:rFonts w:ascii="Times New Roman" w:hAnsi="Times New Roman"/>
        </w:rPr>
        <w:t>分，考试时间为</w:t>
      </w:r>
      <w:r>
        <w:rPr>
          <w:rFonts w:ascii="Times New Roman" w:hAnsi="Times New Roman"/>
        </w:rPr>
        <w:t>120</w:t>
      </w:r>
      <w:r>
        <w:rPr>
          <w:rFonts w:ascii="Times New Roman" w:hAnsi="Times New Roman"/>
        </w:rPr>
        <w:t>分钟。考试结束后，请将本试卷和答题卡一并交回。</w:t>
      </w:r>
    </w:p>
    <w:p w:rsidR="007C3076" w:rsidRDefault="00EF4CA5">
      <w:pPr>
        <w:pBdr>
          <w:top w:val="single" w:sz="4" w:space="5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．答题前，请务必将自己的姓名、考试证号用</w:t>
      </w:r>
      <w:r>
        <w:rPr>
          <w:rFonts w:ascii="Times New Roman" w:hAnsi="Times New Roman"/>
        </w:rPr>
        <w:t>0.5</w:t>
      </w:r>
      <w:r>
        <w:rPr>
          <w:rFonts w:ascii="Times New Roman" w:hAnsi="Times New Roman"/>
        </w:rPr>
        <w:t>毫米黑色字迹的签字笔填写在试卷及答题卡指定的位置。</w:t>
      </w:r>
    </w:p>
    <w:p w:rsidR="007C3076" w:rsidRDefault="00EF4CA5">
      <w:pPr>
        <w:pBdr>
          <w:top w:val="single" w:sz="4" w:space="5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>
        <w:rPr>
          <w:rFonts w:ascii="Times New Roman" w:hAnsi="Times New Roman"/>
        </w:rPr>
        <w:t>答案必须按要求填涂、书写在答题卡上，在草稿纸、试卷上答题一律无效。</w:t>
      </w:r>
    </w:p>
    <w:p w:rsidR="007C3076" w:rsidRDefault="00EF4CA5">
      <w:pPr>
        <w:spacing w:line="360" w:lineRule="auto"/>
        <w:jc w:val="left"/>
        <w:rPr>
          <w:rFonts w:ascii="Times New Roman" w:eastAsia="宋体" w:hAnsi="Times New Roman"/>
          <w:b/>
        </w:rPr>
      </w:pPr>
      <w:r>
        <w:rPr>
          <w:rFonts w:ascii="Times New Roman" w:eastAsia="宋体" w:hAnsi="Times New Roman"/>
          <w:b/>
        </w:rPr>
        <w:t>一、选择题（本大题共</w:t>
      </w: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/>
          <w:b/>
        </w:rPr>
        <w:t>小题，每小题</w:t>
      </w: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/>
          <w:b/>
        </w:rPr>
        <w:t>分，共</w:t>
      </w:r>
      <w:r>
        <w:rPr>
          <w:rFonts w:ascii="Times New Roman" w:eastAsia="宋体" w:hAnsi="Times New Roman"/>
          <w:b/>
        </w:rPr>
        <w:t>30</w:t>
      </w:r>
      <w:r>
        <w:rPr>
          <w:rFonts w:ascii="Times New Roman" w:eastAsia="宋体" w:hAnsi="Times New Roman"/>
          <w:b/>
        </w:rPr>
        <w:t>分．在每小题所给出的的四个选项中，恰有一项是符合题目要求的）</w:t>
      </w:r>
    </w:p>
    <w:p w:rsidR="007C3076" w:rsidRDefault="00EF4CA5">
      <w:pPr>
        <w:spacing w:line="360" w:lineRule="auto"/>
        <w:jc w:val="left"/>
        <w:rPr>
          <w:rFonts w:ascii="Times New Roman" w:eastAsia="宋体" w:hAnsi="Times New Roman"/>
        </w:rPr>
      </w:pPr>
      <w:r>
        <w:t>1.</w:t>
      </w:r>
      <w:r>
        <w:rPr>
          <w:rFonts w:ascii="Times New Roman" w:hAnsi="Times New Roman" w:hint="eastAsia"/>
        </w:rPr>
        <w:t>下列选项中，比—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大</w:t>
      </w:r>
      <w:r>
        <w:rPr>
          <w:rFonts w:ascii="Times New Roman" w:hAnsi="Times New Roman" w:hint="eastAsia"/>
        </w:rPr>
        <w:t>的</w:t>
      </w:r>
      <w:r>
        <w:rPr>
          <w:rFonts w:ascii="Times New Roman" w:hAnsi="Times New Roman"/>
        </w:rPr>
        <w:t>数字</w:t>
      </w:r>
      <w:r>
        <w:rPr>
          <w:rFonts w:ascii="Times New Roman" w:hAnsi="Times New Roman" w:hint="eastAsia"/>
        </w:rPr>
        <w:t>是</w:t>
      </w:r>
      <w:r>
        <w:rPr>
          <w:rFonts w:ascii="Times New Roman" w:eastAsia="宋体" w:hAnsi="Times New Roman"/>
        </w:rPr>
        <w:t>（</w:t>
      </w:r>
      <w:r>
        <w:rPr>
          <w:rFonts w:ascii="Times New Roman" w:eastAsia="宋体" w:hAnsi="Times New Roman"/>
        </w:rPr>
        <w:t xml:space="preserve">    </w:t>
      </w:r>
      <w:r>
        <w:rPr>
          <w:rFonts w:ascii="Times New Roman" w:eastAsia="宋体" w:hAnsi="Times New Roman"/>
        </w:rPr>
        <w:t>）</w:t>
      </w:r>
    </w:p>
    <w:p w:rsidR="007C3076" w:rsidRDefault="00EF4CA5">
      <w:pPr>
        <w:spacing w:line="360" w:lineRule="auto"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/>
        </w:rPr>
        <w:t>．</w:t>
      </w:r>
      <w:r>
        <w:rPr>
          <w:rFonts w:ascii="Times New Roman" w:hAnsi="Times New Roman" w:hint="eastAsia"/>
        </w:rPr>
        <w:t>—</w:t>
      </w:r>
      <w:r>
        <w:rPr>
          <w:rFonts w:ascii="Times New Roman" w:hAnsi="Times New Roman"/>
        </w:rPr>
        <w:t>4</w:t>
      </w:r>
      <w:r>
        <w:rPr>
          <w:rFonts w:ascii="Times New Roman" w:eastAsia="宋体" w:hAnsi="Times New Roman"/>
        </w:rPr>
        <w:t xml:space="preserve">            B</w:t>
      </w:r>
      <w:r>
        <w:rPr>
          <w:rFonts w:ascii="Times New Roman" w:eastAsia="宋体" w:hAnsi="Times New Roman"/>
        </w:rPr>
        <w:t>．</w:t>
      </w:r>
      <w:r>
        <w:rPr>
          <w:rFonts w:ascii="Times New Roman" w:hAnsi="Times New Roman" w:hint="eastAsia"/>
        </w:rPr>
        <w:t>—</w:t>
      </w:r>
      <w:r>
        <w:rPr>
          <w:rFonts w:ascii="Times New Roman" w:hAnsi="Times New Roman"/>
        </w:rPr>
        <w:t>3</w:t>
      </w:r>
      <w:r>
        <w:rPr>
          <w:rFonts w:ascii="Times New Roman" w:eastAsia="宋体" w:hAnsi="Times New Roman"/>
        </w:rPr>
        <w:t xml:space="preserve">              C</w:t>
      </w:r>
      <w:r>
        <w:rPr>
          <w:rFonts w:ascii="Times New Roman" w:eastAsia="宋体" w:hAnsi="Times New Roman"/>
        </w:rPr>
        <w:t>．</w:t>
      </w:r>
      <w:r>
        <w:rPr>
          <w:rFonts w:ascii="Times New Roman" w:hAnsi="Times New Roman" w:hint="eastAsia"/>
        </w:rPr>
        <w:t>—</w:t>
      </w:r>
      <w:r>
        <w:rPr>
          <w:rFonts w:ascii="Times New Roman" w:hAnsi="Times New Roman"/>
        </w:rPr>
        <w:t>2</w:t>
      </w:r>
      <w:r>
        <w:rPr>
          <w:rFonts w:ascii="Times New Roman" w:eastAsia="宋体" w:hAnsi="Times New Roman"/>
        </w:rPr>
        <w:t xml:space="preserve">           D</w:t>
      </w:r>
      <w:r>
        <w:rPr>
          <w:rFonts w:ascii="Times New Roman" w:eastAsia="宋体" w:hAnsi="Times New Roman"/>
        </w:rPr>
        <w:t>．</w:t>
      </w:r>
      <w:r>
        <w:rPr>
          <w:rFonts w:ascii="Times New Roman" w:eastAsia="宋体" w:hAnsi="Times New Roman"/>
        </w:rPr>
        <w:t>0</w:t>
      </w:r>
    </w:p>
    <w:p w:rsidR="007C3076" w:rsidRDefault="00EF4CA5">
      <w:pPr>
        <w:spacing w:line="360" w:lineRule="auto"/>
        <w:jc w:val="left"/>
        <w:rPr>
          <w:rFonts w:eastAsia="宋体" w:cstheme="minorHAnsi"/>
        </w:rPr>
      </w:pPr>
      <w:r>
        <w:rPr>
          <w:rFonts w:ascii="Times New Roman" w:eastAsia="宋体" w:hAnsi="Times New Roman"/>
        </w:rPr>
        <w:t>2.</w:t>
      </w:r>
      <w:r>
        <w:rPr>
          <w:rFonts w:ascii="Times New Roman" w:hAnsi="Times New Roman" w:hint="eastAsia"/>
        </w:rPr>
        <w:t>已知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满足方程组</w:t>
      </w:r>
      <w:r w:rsidR="007C3076" w:rsidRPr="007C3076">
        <w:rPr>
          <w:rFonts w:ascii="Times New Roman" w:hAnsi="Times New Roman" w:hint="eastAsia"/>
          <w:position w:val="-30"/>
        </w:rPr>
        <w:object w:dxaOrig="13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36pt" o:ole="">
            <v:imagedata r:id="rId6" o:title=""/>
          </v:shape>
          <o:OLEObject Type="Embed" ProgID="Equation.KSEE3" ShapeID="_x0000_i1025" DrawAspect="Content" ObjectID="_1651840056" r:id="rId7"/>
        </w:object>
      </w:r>
      <w:r>
        <w:rPr>
          <w:rFonts w:ascii="Times New Roman" w:hAnsi="Times New Roman" w:hint="eastAsia"/>
        </w:rPr>
        <w:t>则</w:t>
      </w:r>
      <w:proofErr w:type="spellStart"/>
      <w:r>
        <w:rPr>
          <w:rFonts w:ascii="Times New Roman" w:hAnsi="Times New Roman" w:hint="eastAsia"/>
        </w:rPr>
        <w:t>ab</w:t>
      </w:r>
      <w:proofErr w:type="spellEnd"/>
      <w:r>
        <w:rPr>
          <w:rFonts w:ascii="Times New Roman" w:hAnsi="Times New Roman" w:hint="eastAsia"/>
        </w:rPr>
        <w:t>的值为</w:t>
      </w:r>
      <w:r>
        <w:rPr>
          <w:rFonts w:ascii="Times New Roman" w:eastAsia="宋体" w:hAnsi="Times New Roman"/>
        </w:rPr>
        <w:br/>
        <w:t xml:space="preserve">   A</w:t>
      </w:r>
      <w:r>
        <w:rPr>
          <w:rFonts w:ascii="Times New Roman" w:eastAsia="宋体" w:hAnsi="Times New Roman"/>
        </w:rPr>
        <w:t>．</w:t>
      </w:r>
      <w:r>
        <w:rPr>
          <w:rFonts w:ascii="Times New Roman" w:eastAsia="宋体" w:hAnsi="Times New Roman"/>
        </w:rPr>
        <w:t>0</w:t>
      </w:r>
      <w:r>
        <w:rPr>
          <w:rFonts w:ascii="Times New Roman" w:hAnsi="Times New Roman" w:hint="eastAsia"/>
        </w:rPr>
        <w:t xml:space="preserve">     </w:t>
      </w:r>
      <w:r>
        <w:rPr>
          <w:rFonts w:ascii="Times New Roman" w:eastAsia="宋体" w:hAnsi="Times New Roman"/>
        </w:rPr>
        <w:t xml:space="preserve">         B</w:t>
      </w:r>
      <w:r>
        <w:rPr>
          <w:rFonts w:ascii="Times New Roman" w:eastAsia="宋体" w:hAnsi="Times New Roman"/>
        </w:rPr>
        <w:t>．</w:t>
      </w:r>
      <w:r>
        <w:rPr>
          <w:rFonts w:ascii="Times New Roman" w:eastAsia="宋体" w:hAnsi="Times New Roman"/>
        </w:rPr>
        <w:t>1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eastAsia="宋体" w:hAnsi="Times New Roman"/>
        </w:rPr>
        <w:t xml:space="preserve">             C</w:t>
      </w:r>
      <w:r>
        <w:rPr>
          <w:rFonts w:ascii="Times New Roman" w:eastAsia="宋体" w:hAnsi="Times New Roman"/>
        </w:rPr>
        <w:t>．</w:t>
      </w:r>
      <w:r>
        <w:rPr>
          <w:rFonts w:ascii="Times New Roman" w:hAnsi="Times New Roman" w:hint="eastAsia"/>
        </w:rPr>
        <w:t xml:space="preserve">2   </w:t>
      </w:r>
      <w:r>
        <w:rPr>
          <w:rFonts w:ascii="Times New Roman" w:eastAsia="宋体" w:hAnsi="Times New Roman"/>
        </w:rPr>
        <w:t xml:space="preserve">          D</w:t>
      </w:r>
      <w:r>
        <w:rPr>
          <w:rFonts w:ascii="Times New Roman" w:eastAsia="宋体" w:hAnsi="Times New Roman"/>
        </w:rPr>
        <w:t>．</w:t>
      </w:r>
      <w:r>
        <w:rPr>
          <w:rFonts w:ascii="Times New Roman" w:eastAsia="宋体" w:hAnsi="Times New Roman"/>
        </w:rPr>
        <w:t>3</w:t>
      </w:r>
      <w:r>
        <w:t xml:space="preserve">                   </w:t>
      </w:r>
    </w:p>
    <w:p w:rsidR="007C3076" w:rsidRDefault="00EF4CA5">
      <w:pPr>
        <w:numPr>
          <w:ilvl w:val="0"/>
          <w:numId w:val="2"/>
        </w:numPr>
        <w:jc w:val="left"/>
        <w:rPr>
          <w:rFonts w:ascii="Cambria Math" w:hAnsi="Cambria Math" w:cstheme="minorHAnsi" w:hint="eastAsia"/>
        </w:rPr>
      </w:pPr>
      <w:r>
        <w:rPr>
          <w:rFonts w:eastAsia="宋体" w:cstheme="minorHAnsi"/>
        </w:rPr>
        <w:t>化简</w:t>
      </w:r>
      <m:oMath>
        <m:rad>
          <m:radPr>
            <m:degHide m:val="on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r>
              <w:rPr>
                <w:rFonts w:ascii="Cambria Math" w:hAnsi="Cambria Math" w:cstheme="minorHAnsi"/>
              </w:rPr>
              <m:t>45</m:t>
            </m:r>
          </m:e>
        </m:rad>
      </m:oMath>
      <w:r>
        <w:rPr>
          <w:rFonts w:ascii="Cambria Math" w:hAnsi="Cambria Math" w:cstheme="minorHAnsi"/>
        </w:rPr>
        <w:t>=</w:t>
      </w:r>
    </w:p>
    <w:p w:rsidR="007C3076" w:rsidRDefault="00EF4CA5">
      <w:pPr>
        <w:spacing w:line="360" w:lineRule="auto"/>
        <w:jc w:val="left"/>
        <w:rPr>
          <w:rFonts w:ascii="Cambria Math" w:hAnsi="Cambria Math" w:hint="eastAsia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/>
        </w:rPr>
        <w:t>．</w:t>
      </w:r>
      <w:r>
        <w:rPr>
          <w:rFonts w:ascii="Times New Roman" w:eastAsia="宋体" w:hAnsi="Times New Roman"/>
        </w:rPr>
        <w:t>3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rPr>
          <w:rFonts w:ascii="Times New Roman" w:eastAsia="宋体" w:hAnsi="Times New Roman"/>
        </w:rPr>
        <w:t xml:space="preserve">            B</w:t>
      </w:r>
      <w:r>
        <w:rPr>
          <w:rFonts w:ascii="Times New Roman" w:eastAsia="宋体" w:hAnsi="Times New Roman"/>
        </w:rPr>
        <w:t>．</w:t>
      </w:r>
      <w:r>
        <w:rPr>
          <w:rFonts w:ascii="Times New Roman" w:hAnsi="Times New Roman"/>
        </w:rPr>
        <w:t>3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4</m:t>
            </m:r>
          </m:e>
        </m:rad>
      </m:oMath>
      <w:r>
        <w:rPr>
          <w:rFonts w:ascii="Times New Roman" w:eastAsia="宋体" w:hAnsi="Times New Roman"/>
        </w:rPr>
        <w:t xml:space="preserve">              C</w:t>
      </w:r>
      <w:r>
        <w:rPr>
          <w:rFonts w:ascii="Times New Roman" w:eastAsia="宋体" w:hAnsi="Times New Roman"/>
        </w:rPr>
        <w:t>．</w:t>
      </w:r>
      <w:r>
        <w:rPr>
          <w:rFonts w:ascii="Times New Roman" w:eastAsia="宋体" w:hAnsi="Times New Roman"/>
        </w:rPr>
        <w:t>3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</m:oMath>
      <w:r>
        <w:rPr>
          <w:rFonts w:ascii="Times New Roman" w:eastAsia="宋体" w:hAnsi="Times New Roman"/>
        </w:rPr>
        <w:t xml:space="preserve">           D</w:t>
      </w:r>
      <w:r>
        <w:rPr>
          <w:rFonts w:ascii="Times New Roman" w:eastAsia="宋体" w:hAnsi="Times New Roman"/>
        </w:rPr>
        <w:t>．</w:t>
      </w:r>
      <w:r>
        <w:rPr>
          <w:rFonts w:ascii="Times New Roman" w:eastAsia="宋体" w:hAnsi="Times New Roman"/>
        </w:rPr>
        <w:t>3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6</m:t>
            </m:r>
          </m:e>
        </m:rad>
      </m:oMath>
    </w:p>
    <w:p w:rsidR="007C3076" w:rsidRDefault="00EF4CA5">
      <w:pPr>
        <w:pStyle w:val="a3"/>
      </w:pPr>
      <w:r>
        <w:rPr>
          <w:rFonts w:ascii="Cambria Math" w:hAnsi="Cambria Math"/>
        </w:rPr>
        <w:t>4.</w:t>
      </w:r>
      <w:r>
        <w:t>在下列几何体中，主视图是圆的是</w:t>
      </w:r>
    </w:p>
    <w:tbl>
      <w:tblPr>
        <w:tblStyle w:val="HostTable-Borderless"/>
        <w:tblW w:w="5000" w:type="pct"/>
        <w:tblLook w:val="04A0"/>
      </w:tblPr>
      <w:tblGrid>
        <w:gridCol w:w="2218"/>
        <w:gridCol w:w="1933"/>
        <w:gridCol w:w="2230"/>
        <w:gridCol w:w="1925"/>
      </w:tblGrid>
      <w:tr w:rsidR="007C3076">
        <w:tc>
          <w:tcPr>
            <w:tcW w:w="0" w:type="auto"/>
          </w:tcPr>
          <w:p w:rsidR="007C3076" w:rsidRDefault="00EF4CA5">
            <w:pPr>
              <w:pStyle w:val="Compact"/>
              <w:jc w:val="left"/>
            </w:pPr>
            <w:r>
              <w:t>A.</w:t>
            </w:r>
            <w:r>
              <w:rPr>
                <w:noProof/>
              </w:rPr>
              <w:drawing>
                <wp:inline distT="0" distB="0" distL="114300" distR="114300">
                  <wp:extent cx="750570" cy="817880"/>
                  <wp:effectExtent l="0" t="0" r="0" b="0"/>
                  <wp:docPr id="5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0770" cy="8181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7C3076" w:rsidRDefault="00EF4CA5">
            <w:pPr>
              <w:pStyle w:val="Compact"/>
              <w:jc w:val="left"/>
            </w:pPr>
            <w:r>
              <w:t>B.</w:t>
            </w:r>
            <w:r>
              <w:rPr>
                <w:noProof/>
              </w:rPr>
              <w:drawing>
                <wp:inline distT="0" distB="0" distL="114300" distR="114300">
                  <wp:extent cx="644525" cy="817880"/>
                  <wp:effectExtent l="0" t="0" r="0" b="0"/>
                  <wp:docPr id="6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4892" cy="8181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7C3076" w:rsidRDefault="00EF4CA5">
            <w:pPr>
              <w:pStyle w:val="Compact"/>
              <w:jc w:val="left"/>
            </w:pPr>
            <w:r>
              <w:t>C.</w:t>
            </w:r>
            <w:r>
              <w:rPr>
                <w:noProof/>
              </w:rPr>
              <w:drawing>
                <wp:inline distT="0" distB="0" distL="114300" distR="114300">
                  <wp:extent cx="750570" cy="817880"/>
                  <wp:effectExtent l="0" t="0" r="11430" b="20320"/>
                  <wp:docPr id="2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0770" cy="8181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7C3076" w:rsidRDefault="00EF4CA5">
            <w:pPr>
              <w:pStyle w:val="Compact"/>
              <w:jc w:val="left"/>
            </w:pPr>
            <w:r>
              <w:t>D.</w:t>
            </w:r>
            <w:r>
              <w:rPr>
                <w:noProof/>
              </w:rPr>
              <w:drawing>
                <wp:inline distT="0" distB="0" distL="114300" distR="114300">
                  <wp:extent cx="625475" cy="721360"/>
                  <wp:effectExtent l="0" t="0" r="9525" b="15240"/>
                  <wp:docPr id="1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642" cy="7218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C3076" w:rsidRDefault="00EF4CA5">
      <w:pPr>
        <w:numPr>
          <w:ilvl w:val="0"/>
          <w:numId w:val="3"/>
        </w:numPr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如图，正比例函数</w:t>
      </w:r>
      <w:r w:rsidR="007C3076" w:rsidRPr="007C3076">
        <w:rPr>
          <w:rFonts w:ascii="宋体" w:hAnsi="宋体"/>
          <w:position w:val="-10"/>
          <w:szCs w:val="21"/>
        </w:rPr>
        <w:object w:dxaOrig="580" w:dyaOrig="260">
          <v:shape id="_x0000_i1026" type="#_x0000_t75" style="width:29.25pt;height:12.75pt" o:ole="">
            <v:imagedata r:id="rId12" o:title=""/>
          </v:shape>
          <o:OLEObject Type="Embed" ProgID="Equation.DSMT4" ShapeID="_x0000_i1026" DrawAspect="Content" ObjectID="_1651840057" r:id="rId13"/>
        </w:object>
      </w:r>
      <w:r>
        <w:rPr>
          <w:rFonts w:ascii="宋体" w:hAnsi="宋体" w:hint="eastAsia"/>
          <w:szCs w:val="21"/>
        </w:rPr>
        <w:t>和反比例函数</w:t>
      </w:r>
      <w:r w:rsidR="007C3076" w:rsidRPr="007C3076">
        <w:rPr>
          <w:rFonts w:ascii="宋体" w:hAnsi="宋体"/>
          <w:position w:val="-24"/>
          <w:szCs w:val="21"/>
        </w:rPr>
        <w:object w:dxaOrig="1300" w:dyaOrig="620">
          <v:shape id="_x0000_i1027" type="#_x0000_t75" style="width:65.25pt;height:30.75pt" o:ole="">
            <v:imagedata r:id="rId14" o:title=""/>
          </v:shape>
          <o:OLEObject Type="Embed" ProgID="Equation.DSMT4" ShapeID="_x0000_i1027" DrawAspect="Content" ObjectID="_1651840058" r:id="rId15"/>
        </w:object>
      </w:r>
      <w:r>
        <w:rPr>
          <w:rFonts w:ascii="宋体" w:hAnsi="宋体" w:hint="eastAsia"/>
          <w:szCs w:val="21"/>
        </w:rPr>
        <w:t>的图象在第一象限交于点</w:t>
      </w:r>
      <w:r w:rsidR="007C3076" w:rsidRPr="007C3076">
        <w:rPr>
          <w:rFonts w:ascii="宋体" w:hAnsi="宋体"/>
          <w:position w:val="-10"/>
          <w:szCs w:val="21"/>
        </w:rPr>
        <w:object w:dxaOrig="300" w:dyaOrig="320">
          <v:shape id="_x0000_i1028" type="#_x0000_t75" style="width:15pt;height:15.75pt" o:ole="">
            <v:imagedata r:id="rId16" o:title=""/>
          </v:shape>
          <o:OLEObject Type="Embed" ProgID="Equation.DSMT4" ShapeID="_x0000_i1028" DrawAspect="Content" ObjectID="_1651840059" r:id="rId17"/>
        </w:object>
      </w:r>
      <w:r>
        <w:rPr>
          <w:rFonts w:ascii="宋体" w:hAnsi="宋体" w:hint="eastAsia"/>
          <w:szCs w:val="21"/>
        </w:rPr>
        <w:t>且</w:t>
      </w:r>
      <w:r w:rsidR="007C3076" w:rsidRPr="007C3076">
        <w:rPr>
          <w:rFonts w:ascii="宋体" w:hAnsi="宋体"/>
          <w:position w:val="-10"/>
          <w:szCs w:val="21"/>
        </w:rPr>
        <w:object w:dxaOrig="800" w:dyaOrig="320">
          <v:shape id="_x0000_i1029" type="#_x0000_t75" style="width:39.75pt;height:15.75pt" o:ole="">
            <v:imagedata r:id="rId18" o:title=""/>
          </v:shape>
          <o:OLEObject Type="Embed" ProgID="Equation.DSMT4" ShapeID="_x0000_i1029" DrawAspect="Content" ObjectID="_1651840060" r:id="rId19"/>
        </w:object>
      </w:r>
      <w:r>
        <w:rPr>
          <w:rFonts w:ascii="宋体" w:hAnsi="宋体" w:hint="eastAsia"/>
          <w:szCs w:val="21"/>
        </w:rPr>
        <w:t>则</w:t>
      </w:r>
      <w:r>
        <w:rPr>
          <w:rFonts w:ascii="宋体" w:hAnsi="宋体"/>
          <w:szCs w:val="21"/>
        </w:rPr>
        <w:t>k</w:t>
      </w:r>
      <w:r>
        <w:rPr>
          <w:rFonts w:ascii="宋体" w:hAnsi="宋体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 xml:space="preserve">的值为 </w:t>
      </w:r>
    </w:p>
    <w:p w:rsidR="007C3076" w:rsidRDefault="00EF4CA5">
      <w:pPr>
        <w:spacing w:line="360" w:lineRule="auto"/>
        <w:jc w:val="left"/>
      </w:pPr>
      <w:r>
        <w:rPr>
          <w:noProof/>
        </w:rPr>
        <w:drawing>
          <wp:inline distT="0" distB="0" distL="0" distR="0">
            <wp:extent cx="1412240" cy="1096306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rcRect t="12272"/>
                    <a:stretch>
                      <a:fillRect/>
                    </a:stretch>
                  </pic:blipFill>
                  <pic:spPr>
                    <a:xfrm>
                      <a:off x="0" y="0"/>
                      <a:ext cx="1412240" cy="1096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076" w:rsidRDefault="000873D4">
      <w:pPr>
        <w:numPr>
          <w:ilvl w:val="0"/>
          <w:numId w:val="4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Times New Roman" w:hAnsi="Times New Roman"/>
          <w:szCs w:val="21"/>
        </w:rPr>
      </w:pPr>
      <m:oMath>
        <m:rad>
          <m:radPr>
            <m:degHide m:val="on"/>
            <m:ctrlPr>
              <w:rPr>
                <w:rFonts w:ascii="Cambria Math" w:hAnsi="Cambria Math"/>
                <w:i/>
                <w:szCs w:val="21"/>
              </w:rPr>
            </m:ctrlPr>
          </m:radPr>
          <m:deg/>
          <m:e>
            <m:r>
              <w:rPr>
                <w:rFonts w:ascii="Cambria Math" w:hAnsi="Cambria Math"/>
                <w:szCs w:val="21"/>
              </w:rPr>
              <m:t>2</m:t>
            </m:r>
          </m:e>
        </m:rad>
      </m:oMath>
      <w:r w:rsidR="00EF4CA5">
        <w:rPr>
          <w:rFonts w:ascii="宋体" w:hAnsi="宋体" w:hint="eastAsia"/>
          <w:szCs w:val="21"/>
        </w:rPr>
        <w:t xml:space="preserve">         </w:t>
      </w:r>
      <w:r w:rsidR="00EF4CA5">
        <w:rPr>
          <w:rFonts w:ascii="Times New Roman" w:hAnsi="Times New Roman" w:hint="eastAsia"/>
          <w:szCs w:val="21"/>
        </w:rPr>
        <w:t>B</w:t>
      </w:r>
      <w:r w:rsidR="00EF4CA5">
        <w:rPr>
          <w:rFonts w:ascii="Times New Roman" w:hAnsi="Times New Roman" w:hint="eastAsia"/>
          <w:szCs w:val="21"/>
        </w:rPr>
        <w:t>．</w:t>
      </w:r>
      <w:r w:rsidR="007C3076" w:rsidRPr="007C3076">
        <w:rPr>
          <w:rFonts w:ascii="Times New Roman" w:hAnsi="Times New Roman"/>
          <w:position w:val="-4"/>
          <w:szCs w:val="21"/>
        </w:rPr>
        <w:object w:dxaOrig="140" w:dyaOrig="259">
          <v:shape id="_x0000_i1030" type="#_x0000_t75" style="width:6.75pt;height:12.75pt" o:ole="">
            <v:imagedata r:id="rId21" o:title=""/>
          </v:shape>
          <o:OLEObject Type="Embed" ProgID="Equation.DSMT4" ShapeID="_x0000_i1030" DrawAspect="Content" ObjectID="_1651840061" r:id="rId22"/>
        </w:object>
      </w:r>
      <w:r w:rsidR="00EF4CA5">
        <w:rPr>
          <w:rFonts w:ascii="宋体" w:hAnsi="宋体" w:hint="eastAsia"/>
          <w:szCs w:val="21"/>
        </w:rPr>
        <w:t xml:space="preserve">       </w:t>
      </w:r>
      <w:r w:rsidR="00EF4CA5">
        <w:rPr>
          <w:rFonts w:ascii="Times New Roman" w:hAnsi="Times New Roman" w:hint="eastAsia"/>
          <w:szCs w:val="21"/>
        </w:rPr>
        <w:t>C.</w:t>
      </w:r>
      <w:r w:rsidR="00EF4CA5">
        <w:rPr>
          <w:rFonts w:ascii="宋体" w:hAnsi="宋体" w:hint="eastAsia"/>
          <w:szCs w:val="21"/>
        </w:rPr>
        <w:t xml:space="preserve"> </w:t>
      </w:r>
      <w:r w:rsidR="00EF4CA5">
        <w:rPr>
          <w:rFonts w:ascii="宋体" w:hAnsi="宋体"/>
          <w:szCs w:val="21"/>
        </w:rPr>
        <w:t>2</w:t>
      </w:r>
      <w:r w:rsidR="00EF4CA5">
        <w:rPr>
          <w:rFonts w:ascii="宋体" w:hAnsi="宋体" w:hint="eastAsia"/>
          <w:szCs w:val="21"/>
        </w:rPr>
        <w:t xml:space="preserve">        </w:t>
      </w:r>
      <w:r w:rsidR="00EF4CA5">
        <w:rPr>
          <w:rFonts w:ascii="Times New Roman" w:hAnsi="Times New Roman" w:hint="eastAsia"/>
          <w:szCs w:val="21"/>
        </w:rPr>
        <w:t>D</w:t>
      </w:r>
      <w:r w:rsidR="00EF4CA5">
        <w:rPr>
          <w:rFonts w:ascii="Times New Roman" w:hAnsi="Times New Roman" w:hint="eastAsia"/>
          <w:szCs w:val="21"/>
        </w:rPr>
        <w:t>．</w:t>
      </w:r>
      <w:r w:rsidR="00EF4CA5">
        <w:rPr>
          <w:rFonts w:ascii="Times New Roman" w:hAnsi="Times New Roman"/>
          <w:szCs w:val="21"/>
        </w:rPr>
        <w:t>4</w:t>
      </w:r>
    </w:p>
    <w:p w:rsidR="007C3076" w:rsidRDefault="00EF4CA5">
      <w:pPr>
        <w:spacing w:line="360" w:lineRule="auto"/>
        <w:ind w:left="273" w:hangingChars="130" w:hanging="273"/>
        <w:rPr>
          <w:rFonts w:ascii="仿宋" w:eastAsia="仿宋" w:hAnsi="仿宋"/>
          <w:b/>
        </w:rPr>
      </w:pPr>
      <w:r>
        <w:rPr>
          <w:rFonts w:ascii="Times New Roman" w:hAnsi="Times New Roman"/>
          <w:szCs w:val="21"/>
        </w:rPr>
        <w:t>6.</w:t>
      </w:r>
      <w:r>
        <w:rPr>
          <w:rFonts w:ascii="仿宋" w:eastAsia="仿宋" w:hAnsi="仿宋" w:hint="eastAsia"/>
          <w:b/>
          <w:szCs w:val="21"/>
        </w:rPr>
        <w:t>关于</w:t>
      </w:r>
      <w:r>
        <w:rPr>
          <w:rFonts w:ascii="仿宋" w:eastAsia="仿宋" w:hAnsi="仿宋" w:hint="eastAsia"/>
          <w:b/>
          <w:i/>
          <w:szCs w:val="21"/>
        </w:rPr>
        <w:t>x</w:t>
      </w:r>
      <w:r>
        <w:rPr>
          <w:rFonts w:ascii="仿宋" w:eastAsia="仿宋" w:hAnsi="仿宋" w:hint="eastAsia"/>
          <w:b/>
          <w:szCs w:val="21"/>
        </w:rPr>
        <w:t>的方程</w:t>
      </w:r>
      <w:r>
        <w:rPr>
          <w:rFonts w:ascii="仿宋" w:eastAsia="仿宋" w:hAnsi="仿宋" w:hint="eastAsia"/>
          <w:b/>
          <w:i/>
          <w:szCs w:val="21"/>
        </w:rPr>
        <w:t>x</w:t>
      </w:r>
      <w:r>
        <w:rPr>
          <w:rFonts w:ascii="仿宋" w:eastAsia="仿宋" w:hAnsi="仿宋" w:hint="eastAsia"/>
          <w:b/>
          <w:sz w:val="24"/>
          <w:vertAlign w:val="superscript"/>
        </w:rPr>
        <w:t>2</w:t>
      </w:r>
      <w:r>
        <w:rPr>
          <w:rFonts w:ascii="仿宋" w:eastAsia="仿宋" w:hAnsi="仿宋" w:hint="eastAsia"/>
          <w:b/>
          <w:szCs w:val="21"/>
        </w:rPr>
        <w:t>+</w:t>
      </w:r>
      <w:r>
        <w:rPr>
          <w:rFonts w:ascii="仿宋" w:eastAsia="仿宋" w:hAnsi="仿宋"/>
          <w:b/>
          <w:szCs w:val="21"/>
        </w:rPr>
        <w:t>4</w:t>
      </w:r>
      <w:r>
        <w:rPr>
          <w:rFonts w:ascii="仿宋" w:eastAsia="仿宋" w:hAnsi="仿宋" w:hint="eastAsia"/>
          <w:b/>
          <w:i/>
          <w:szCs w:val="21"/>
        </w:rPr>
        <w:t>x</w:t>
      </w:r>
      <w:r>
        <w:rPr>
          <w:rFonts w:ascii="仿宋" w:eastAsia="仿宋" w:hAnsi="仿宋" w:hint="eastAsia"/>
          <w:b/>
          <w:szCs w:val="21"/>
        </w:rPr>
        <w:t>+</w:t>
      </w:r>
      <w:r>
        <w:rPr>
          <w:rFonts w:ascii="仿宋" w:eastAsia="仿宋" w:hAnsi="仿宋" w:hint="eastAsia"/>
          <w:b/>
          <w:i/>
          <w:szCs w:val="21"/>
        </w:rPr>
        <w:t>c</w:t>
      </w:r>
      <w:r>
        <w:rPr>
          <w:rFonts w:ascii="仿宋" w:eastAsia="仿宋" w:hAnsi="仿宋" w:hint="eastAsia"/>
          <w:b/>
          <w:szCs w:val="21"/>
        </w:rPr>
        <w:t>＝0有两个相等的实数根，则</w:t>
      </w:r>
      <w:r>
        <w:rPr>
          <w:rFonts w:ascii="仿宋" w:eastAsia="仿宋" w:hAnsi="仿宋" w:hint="eastAsia"/>
          <w:b/>
          <w:i/>
          <w:szCs w:val="21"/>
        </w:rPr>
        <w:t>c</w:t>
      </w:r>
      <w:r>
        <w:rPr>
          <w:rFonts w:ascii="仿宋" w:eastAsia="仿宋" w:hAnsi="仿宋" w:hint="eastAsia"/>
          <w:b/>
          <w:szCs w:val="21"/>
        </w:rPr>
        <w:t>的值是（　　）</w:t>
      </w:r>
    </w:p>
    <w:p w:rsidR="007C3076" w:rsidRDefault="00EF4CA5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  <w:szCs w:val="21"/>
        </w:rPr>
        <w:t>A．1</w:t>
      </w:r>
      <w:r>
        <w:rPr>
          <w:rFonts w:ascii="仿宋" w:eastAsia="仿宋" w:hAnsi="仿宋"/>
          <w:b/>
          <w:szCs w:val="21"/>
        </w:rPr>
        <w:t xml:space="preserve">            </w:t>
      </w:r>
      <w:r>
        <w:rPr>
          <w:rFonts w:ascii="仿宋" w:eastAsia="仿宋" w:hAnsi="仿宋" w:hint="eastAsia"/>
          <w:b/>
          <w:szCs w:val="21"/>
        </w:rPr>
        <w:t>B．</w:t>
      </w:r>
      <w:r>
        <w:rPr>
          <w:rFonts w:ascii="仿宋" w:eastAsia="仿宋" w:hAnsi="仿宋"/>
          <w:b/>
          <w:szCs w:val="21"/>
        </w:rPr>
        <w:t xml:space="preserve">2       </w:t>
      </w:r>
      <w:r>
        <w:rPr>
          <w:rFonts w:ascii="仿宋" w:eastAsia="仿宋" w:hAnsi="仿宋" w:hint="eastAsia"/>
          <w:b/>
          <w:szCs w:val="21"/>
        </w:rPr>
        <w:t>C．</w:t>
      </w:r>
      <w:r>
        <w:rPr>
          <w:rFonts w:ascii="仿宋" w:eastAsia="仿宋" w:hAnsi="仿宋"/>
          <w:b/>
          <w:szCs w:val="21"/>
        </w:rPr>
        <w:t>3</w:t>
      </w:r>
      <w:r>
        <w:rPr>
          <w:rFonts w:ascii="仿宋" w:eastAsia="仿宋" w:hAnsi="仿宋"/>
          <w:b/>
        </w:rPr>
        <w:tab/>
      </w:r>
      <w:r>
        <w:rPr>
          <w:rFonts w:ascii="仿宋" w:eastAsia="仿宋" w:hAnsi="仿宋" w:hint="eastAsia"/>
          <w:b/>
          <w:szCs w:val="21"/>
        </w:rPr>
        <w:t>D．</w:t>
      </w:r>
      <w:r>
        <w:rPr>
          <w:rFonts w:ascii="仿宋" w:eastAsia="仿宋" w:hAnsi="仿宋"/>
          <w:b/>
          <w:szCs w:val="21"/>
        </w:rPr>
        <w:t>4</w:t>
      </w:r>
    </w:p>
    <w:p w:rsidR="007C3076" w:rsidRDefault="00EF4CA5">
      <w:r>
        <w:rPr>
          <w:rFonts w:ascii="Times New Roman" w:hAnsi="Times New Roman"/>
          <w:szCs w:val="21"/>
        </w:rPr>
        <w:t>7.</w:t>
      </w:r>
      <w:r>
        <w:rPr>
          <w:color w:val="000000"/>
        </w:rPr>
        <w:t>如图，</w:t>
      </w:r>
      <w:r>
        <w:rPr>
          <w:color w:val="000000"/>
        </w:rPr>
        <w:t>△COD</w:t>
      </w:r>
      <w:r>
        <w:rPr>
          <w:color w:val="000000"/>
        </w:rPr>
        <w:t>是</w:t>
      </w:r>
      <w:r>
        <w:rPr>
          <w:color w:val="000000"/>
        </w:rPr>
        <w:t>△AOB</w:t>
      </w:r>
      <w:r>
        <w:rPr>
          <w:color w:val="000000"/>
        </w:rPr>
        <w:t>绕点</w:t>
      </w:r>
      <w:r>
        <w:rPr>
          <w:color w:val="000000"/>
        </w:rPr>
        <w:t>O</w:t>
      </w:r>
      <w:r>
        <w:rPr>
          <w:color w:val="000000"/>
        </w:rPr>
        <w:t>顺时针旋转</w:t>
      </w:r>
      <w:r>
        <w:rPr>
          <w:color w:val="000000"/>
        </w:rPr>
        <w:t>40°</w:t>
      </w:r>
      <w:r>
        <w:rPr>
          <w:color w:val="000000"/>
        </w:rPr>
        <w:t>后得到的图形，若点</w:t>
      </w:r>
      <w:r>
        <w:rPr>
          <w:color w:val="000000"/>
        </w:rPr>
        <w:t>C</w:t>
      </w:r>
      <w:r>
        <w:rPr>
          <w:color w:val="000000"/>
        </w:rPr>
        <w:t>恰好落在</w:t>
      </w:r>
      <w:r>
        <w:rPr>
          <w:color w:val="000000"/>
        </w:rPr>
        <w:t>AB</w:t>
      </w:r>
      <w:r>
        <w:rPr>
          <w:color w:val="000000"/>
        </w:rPr>
        <w:t>上，</w:t>
      </w:r>
      <w:r>
        <w:rPr>
          <w:color w:val="000000"/>
        </w:rPr>
        <w:t xml:space="preserve">  </w:t>
      </w:r>
    </w:p>
    <w:p w:rsidR="007C3076" w:rsidRDefault="00EF4CA5">
      <w:r>
        <w:rPr>
          <w:color w:val="000000"/>
        </w:rPr>
        <w:lastRenderedPageBreak/>
        <w:t>且</w:t>
      </w:r>
      <w:r>
        <w:rPr>
          <w:color w:val="000000"/>
        </w:rPr>
        <w:t>∠AOD</w:t>
      </w:r>
      <w:r>
        <w:rPr>
          <w:color w:val="000000"/>
        </w:rPr>
        <w:t>的度数为</w:t>
      </w:r>
      <w:r>
        <w:rPr>
          <w:color w:val="000000"/>
        </w:rPr>
        <w:t>90°</w:t>
      </w:r>
      <w:r>
        <w:rPr>
          <w:color w:val="000000"/>
        </w:rPr>
        <w:t>，则</w:t>
      </w:r>
      <w:r>
        <w:rPr>
          <w:color w:val="000000"/>
        </w:rPr>
        <w:t>∠B</w:t>
      </w:r>
      <w:r>
        <w:rPr>
          <w:color w:val="000000"/>
        </w:rPr>
        <w:t>的度数是（</w:t>
      </w:r>
      <w:r>
        <w:rPr>
          <w:color w:val="000000"/>
        </w:rPr>
        <w:t xml:space="preserve">    </w:t>
      </w:r>
      <w:r>
        <w:rPr>
          <w:color w:val="000000"/>
        </w:rPr>
        <w:t>）</w:t>
      </w:r>
    </w:p>
    <w:p w:rsidR="007C3076" w:rsidRDefault="00EF4CA5">
      <w:r>
        <w:rPr>
          <w:color w:val="000000"/>
        </w:rPr>
        <w:t>A</w:t>
      </w:r>
      <w:r>
        <w:rPr>
          <w:color w:val="000000"/>
        </w:rPr>
        <w:t>．</w:t>
      </w:r>
      <w:r>
        <w:rPr>
          <w:color w:val="000000"/>
        </w:rPr>
        <w:t>40°    B</w:t>
      </w:r>
      <w:r>
        <w:rPr>
          <w:color w:val="000000"/>
        </w:rPr>
        <w:t>．</w:t>
      </w:r>
      <w:r>
        <w:rPr>
          <w:color w:val="000000"/>
        </w:rPr>
        <w:t>50°   C</w:t>
      </w:r>
      <w:r>
        <w:rPr>
          <w:color w:val="000000"/>
        </w:rPr>
        <w:t>．</w:t>
      </w:r>
      <w:r>
        <w:rPr>
          <w:color w:val="000000"/>
        </w:rPr>
        <w:t>60°  D</w:t>
      </w:r>
      <w:r>
        <w:rPr>
          <w:color w:val="000000"/>
        </w:rPr>
        <w:t>．</w:t>
      </w:r>
      <w:r>
        <w:rPr>
          <w:color w:val="000000"/>
        </w:rPr>
        <w:t>70°</w:t>
      </w:r>
    </w:p>
    <w:p w:rsidR="007C3076" w:rsidRDefault="00EF4CA5">
      <w:r>
        <w:rPr>
          <w:noProof/>
        </w:rPr>
        <w:drawing>
          <wp:inline distT="0" distB="0" distL="0" distR="0">
            <wp:extent cx="992505" cy="944880"/>
            <wp:effectExtent l="0" t="0" r="23495" b="2032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115" cy="945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076" w:rsidRDefault="00EF4CA5">
      <w:pPr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8.</w:t>
      </w:r>
      <w:r>
        <w:rPr>
          <w:rFonts w:ascii="宋体" w:hAnsi="宋体"/>
          <w:color w:val="000000"/>
          <w:szCs w:val="21"/>
        </w:rPr>
        <w:t>二次函数y=ax</w:t>
      </w:r>
      <w:r>
        <w:rPr>
          <w:rFonts w:ascii="宋体" w:hAnsi="宋体"/>
          <w:color w:val="000000"/>
          <w:szCs w:val="21"/>
          <w:vertAlign w:val="superscript"/>
        </w:rPr>
        <w:t>2</w:t>
      </w:r>
      <w:r>
        <w:rPr>
          <w:rFonts w:ascii="宋体" w:hAnsi="宋体"/>
          <w:color w:val="000000"/>
          <w:szCs w:val="21"/>
        </w:rPr>
        <w:t xml:space="preserve">+bx+c（a≠0）的图象如图，给出下列四个结论：  </w:t>
      </w:r>
    </w:p>
    <w:p w:rsidR="007C3076" w:rsidRDefault="00EF4CA5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①3a+2b+c＜0；②3a+c＜b</w:t>
      </w:r>
      <w:r>
        <w:rPr>
          <w:rFonts w:ascii="宋体" w:hAnsi="宋体"/>
          <w:color w:val="000000"/>
          <w:szCs w:val="21"/>
          <w:vertAlign w:val="superscript"/>
        </w:rPr>
        <w:t>2</w:t>
      </w:r>
      <w:r>
        <w:rPr>
          <w:rFonts w:ascii="宋体" w:hAnsi="宋体"/>
          <w:color w:val="000000"/>
          <w:szCs w:val="21"/>
        </w:rPr>
        <w:t>-4ac； ③方程2ax</w:t>
      </w:r>
      <w:r>
        <w:rPr>
          <w:rFonts w:ascii="宋体" w:hAnsi="宋体"/>
          <w:color w:val="000000"/>
          <w:szCs w:val="21"/>
          <w:vertAlign w:val="superscript"/>
        </w:rPr>
        <w:t>2</w:t>
      </w:r>
      <w:r>
        <w:rPr>
          <w:rFonts w:ascii="宋体" w:hAnsi="宋体"/>
          <w:color w:val="000000"/>
          <w:szCs w:val="21"/>
        </w:rPr>
        <w:t>+2bx+2c-5=0没有实数根；④m（</w:t>
      </w:r>
      <w:proofErr w:type="spellStart"/>
      <w:r>
        <w:rPr>
          <w:rFonts w:ascii="宋体" w:hAnsi="宋体"/>
          <w:color w:val="000000"/>
          <w:szCs w:val="21"/>
        </w:rPr>
        <w:t>am+b</w:t>
      </w:r>
      <w:proofErr w:type="spellEnd"/>
      <w:r>
        <w:rPr>
          <w:rFonts w:ascii="宋体" w:hAnsi="宋体"/>
          <w:color w:val="000000"/>
          <w:szCs w:val="21"/>
        </w:rPr>
        <w:t>）+b＜a（m≠-1）．其中错误结论的个数是（    ）</w:t>
      </w:r>
    </w:p>
    <w:p w:rsidR="007C3076" w:rsidRDefault="00EF4CA5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260475" cy="1240790"/>
            <wp:effectExtent l="0" t="0" r="9525" b="381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488" cy="1241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076" w:rsidRDefault="00EF4CA5">
      <w:pPr>
        <w:ind w:left="150"/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A. 4个    B. 3个 </w:t>
      </w:r>
      <w:r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>  C. 2个    D. 1个</w:t>
      </w:r>
    </w:p>
    <w:p w:rsidR="007C3076" w:rsidRDefault="00EF4CA5">
      <w:r>
        <w:rPr>
          <w:rFonts w:ascii="Times New Roman" w:hAnsi="Times New Roman"/>
          <w:szCs w:val="21"/>
        </w:rPr>
        <w:t>9.</w:t>
      </w:r>
      <w:r>
        <w:rPr>
          <w:color w:val="000000"/>
        </w:rPr>
        <w:t>如图，在正方形</w:t>
      </w:r>
      <w:r>
        <w:rPr>
          <w:color w:val="000000"/>
        </w:rPr>
        <w:t>ABCD</w:t>
      </w:r>
      <w:r>
        <w:rPr>
          <w:color w:val="000000"/>
        </w:rPr>
        <w:t>中，</w:t>
      </w:r>
      <w:r>
        <w:rPr>
          <w:color w:val="000000"/>
        </w:rPr>
        <w:t>AB=4</w:t>
      </w:r>
      <w:r>
        <w:rPr>
          <w:color w:val="000000"/>
        </w:rPr>
        <w:t>，</w:t>
      </w:r>
      <w:r>
        <w:rPr>
          <w:color w:val="000000"/>
        </w:rPr>
        <w:t>P</w:t>
      </w:r>
      <w:r>
        <w:rPr>
          <w:color w:val="000000"/>
        </w:rPr>
        <w:t>是线段</w:t>
      </w:r>
      <w:r>
        <w:rPr>
          <w:color w:val="000000"/>
        </w:rPr>
        <w:t>AD</w:t>
      </w:r>
      <w:r>
        <w:rPr>
          <w:color w:val="000000"/>
        </w:rPr>
        <w:t>上的动点，</w:t>
      </w:r>
      <w:r>
        <w:rPr>
          <w:color w:val="000000"/>
        </w:rPr>
        <w:t>PE⊥AC</w:t>
      </w:r>
      <w:r>
        <w:rPr>
          <w:color w:val="000000"/>
        </w:rPr>
        <w:t>于点</w:t>
      </w:r>
      <w:r>
        <w:rPr>
          <w:color w:val="000000"/>
        </w:rPr>
        <w:t>E</w:t>
      </w:r>
      <w:r>
        <w:rPr>
          <w:color w:val="000000"/>
        </w:rPr>
        <w:t>，</w:t>
      </w:r>
      <w:r>
        <w:rPr>
          <w:color w:val="000000"/>
        </w:rPr>
        <w:t>PF⊥BD</w:t>
      </w:r>
      <w:r>
        <w:rPr>
          <w:color w:val="000000"/>
        </w:rPr>
        <w:t>于点</w:t>
      </w:r>
      <w:r>
        <w:rPr>
          <w:color w:val="000000"/>
        </w:rPr>
        <w:t>F</w:t>
      </w:r>
      <w:r>
        <w:rPr>
          <w:color w:val="000000"/>
        </w:rPr>
        <w:t>，则</w:t>
      </w:r>
      <w:r>
        <w:rPr>
          <w:color w:val="000000"/>
        </w:rPr>
        <w:t>PE+PF</w:t>
      </w:r>
      <w:r>
        <w:rPr>
          <w:color w:val="000000"/>
        </w:rPr>
        <w:t>的值为（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</w:p>
    <w:p w:rsidR="007C3076" w:rsidRDefault="00EF4CA5">
      <w:r>
        <w:rPr>
          <w:noProof/>
        </w:rPr>
        <w:drawing>
          <wp:inline distT="0" distB="0" distL="0" distR="0">
            <wp:extent cx="1574165" cy="1433195"/>
            <wp:effectExtent l="0" t="0" r="635" b="146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8313" cy="1437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076" w:rsidRDefault="00EF4CA5">
      <w:r>
        <w:rPr>
          <w:color w:val="000000"/>
        </w:rPr>
        <w:t>A.</w:t>
      </w:r>
      <m:oMath>
        <m:r>
          <m:rPr>
            <m:sty m:val="p"/>
          </m:rPr>
          <w:rPr>
            <w:rFonts w:ascii="Cambria Math" w:hAnsi="Cambria Math" w:hint="eastAsia"/>
            <w:color w:val="000000"/>
          </w:rPr>
          <m:t>2</m:t>
        </m:r>
        <m:rad>
          <m:radPr>
            <m:degHide m:val="on"/>
            <m:ctrlPr>
              <w:rPr>
                <w:rFonts w:ascii="Cambria Math" w:hAnsi="Cambria Math"/>
                <w:color w:val="000000"/>
              </w:rPr>
            </m:ctrlPr>
          </m:radPr>
          <m:deg/>
          <m:e>
            <m:r>
              <w:rPr>
                <w:rFonts w:ascii="Cambria Math" w:hAnsi="Cambria Math" w:hint="eastAsia"/>
                <w:color w:val="000000"/>
              </w:rPr>
              <m:t>2</m:t>
            </m:r>
          </m:e>
        </m:rad>
      </m:oMath>
      <w:r>
        <w:rPr>
          <w:color w:val="000000"/>
        </w:rPr>
        <w:t>                    </w:t>
      </w:r>
      <w:r>
        <w:rPr>
          <w:rFonts w:hint="eastAsia"/>
          <w:color w:val="000000"/>
        </w:rPr>
        <w:t xml:space="preserve">  </w:t>
      </w:r>
      <w:r>
        <w:rPr>
          <w:color w:val="000000"/>
        </w:rPr>
        <w:t>        B. 4                                       C. </w:t>
      </w:r>
      <m:oMath>
        <m:r>
          <m:rPr>
            <m:sty m:val="p"/>
          </m:rPr>
          <w:rPr>
            <w:rFonts w:ascii="Cambria Math" w:hAnsi="Cambria Math"/>
            <w:color w:val="000000"/>
          </w:rPr>
          <m:t>4</m:t>
        </m:r>
        <m:rad>
          <m:radPr>
            <m:degHide m:val="on"/>
            <m:ctrlPr>
              <w:rPr>
                <w:rFonts w:ascii="Cambria Math" w:hAnsi="Cambria Math"/>
                <w:color w:val="000000"/>
              </w:rPr>
            </m:ctrlPr>
          </m:radPr>
          <m:deg/>
          <m:e>
            <m:r>
              <w:rPr>
                <w:rFonts w:ascii="Cambria Math" w:hAnsi="Cambria Math" w:hint="eastAsia"/>
                <w:color w:val="000000"/>
              </w:rPr>
              <m:t>2</m:t>
            </m:r>
          </m:e>
        </m:rad>
      </m:oMath>
      <w:r>
        <w:rPr>
          <w:color w:val="000000"/>
        </w:rPr>
        <w:t>                                     D. 2</w:t>
      </w:r>
    </w:p>
    <w:p w:rsidR="007C3076" w:rsidRDefault="00EF4CA5">
      <w:r>
        <w:rPr>
          <w:rFonts w:ascii="Times New Roman" w:hAnsi="Times New Roman"/>
          <w:szCs w:val="21"/>
        </w:rPr>
        <w:t>10.</w:t>
      </w:r>
      <w:r>
        <w:rPr>
          <w:color w:val="000000"/>
        </w:rPr>
        <w:t>如图，直线</w:t>
      </w:r>
      <w:r>
        <w:rPr>
          <w:color w:val="000000"/>
        </w:rPr>
        <w:t xml:space="preserve"> </w:t>
      </w:r>
      <m:oMath>
        <m:r>
          <w:rPr>
            <w:rFonts w:ascii="Cambria Math" w:hint="eastAsia"/>
          </w:rPr>
          <m:t>y=</m:t>
        </m:r>
        <m:r>
          <w:rPr>
            <w:rFonts w:ascii="Cambria Math" w:hint="eastAsia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int="eastAsia"/>
              </w:rPr>
              <m:t>3</m:t>
            </m:r>
          </m:num>
          <m:den>
            <m:r>
              <w:rPr>
                <w:rFonts w:ascii="Cambria Math" w:hint="eastAsia"/>
              </w:rPr>
              <m:t>4</m:t>
            </m:r>
          </m:den>
        </m:f>
        <m:r>
          <w:rPr>
            <w:rFonts w:ascii="Cambria Math" w:hint="eastAsia"/>
          </w:rPr>
          <m:t>x+3</m:t>
        </m:r>
      </m:oMath>
      <w:r>
        <w:rPr>
          <w:color w:val="000000"/>
        </w:rPr>
        <w:t xml:space="preserve"> </w:t>
      </w:r>
      <w:r>
        <w:rPr>
          <w:color w:val="000000"/>
        </w:rPr>
        <w:t>与</w:t>
      </w:r>
      <w:r>
        <w:rPr>
          <w:color w:val="000000"/>
        </w:rPr>
        <w:t>x</w:t>
      </w:r>
      <w:r>
        <w:rPr>
          <w:color w:val="000000"/>
        </w:rPr>
        <w:t>轴、</w:t>
      </w:r>
      <w:r>
        <w:rPr>
          <w:color w:val="000000"/>
        </w:rPr>
        <w:t>y</w:t>
      </w:r>
      <w:r>
        <w:rPr>
          <w:color w:val="000000"/>
        </w:rPr>
        <w:t>轴分别交于</w:t>
      </w:r>
      <w:r>
        <w:rPr>
          <w:color w:val="000000"/>
        </w:rPr>
        <w:t>A</w:t>
      </w:r>
      <w:r>
        <w:rPr>
          <w:color w:val="000000"/>
        </w:rPr>
        <w:t>，</w:t>
      </w:r>
      <w:r>
        <w:rPr>
          <w:color w:val="000000"/>
        </w:rPr>
        <w:t>B</w:t>
      </w:r>
      <w:r>
        <w:rPr>
          <w:color w:val="000000"/>
        </w:rPr>
        <w:t>两点，点</w:t>
      </w:r>
      <w:r>
        <w:rPr>
          <w:color w:val="000000"/>
        </w:rPr>
        <w:t>P</w:t>
      </w:r>
      <w:r>
        <w:rPr>
          <w:color w:val="000000"/>
        </w:rPr>
        <w:t>是以</w:t>
      </w:r>
      <w:r>
        <w:rPr>
          <w:color w:val="000000"/>
        </w:rPr>
        <w:t>C</w:t>
      </w:r>
      <w:r>
        <w:rPr>
          <w:color w:val="000000"/>
        </w:rPr>
        <w:t>（﹣</w:t>
      </w:r>
      <w:r>
        <w:rPr>
          <w:color w:val="000000"/>
        </w:rPr>
        <w:t>1</w:t>
      </w:r>
      <w:r>
        <w:rPr>
          <w:color w:val="000000"/>
        </w:rPr>
        <w:t>，</w:t>
      </w:r>
      <w:r>
        <w:rPr>
          <w:color w:val="000000"/>
        </w:rPr>
        <w:t>0</w:t>
      </w:r>
      <w:r>
        <w:rPr>
          <w:color w:val="000000"/>
        </w:rPr>
        <w:t>）为圆心，</w:t>
      </w:r>
      <w:r>
        <w:rPr>
          <w:color w:val="000000"/>
        </w:rPr>
        <w:t>1</w:t>
      </w:r>
      <w:r>
        <w:rPr>
          <w:color w:val="000000"/>
        </w:rPr>
        <w:t>为半径的圆上一点，连接</w:t>
      </w:r>
      <w:r>
        <w:rPr>
          <w:color w:val="000000"/>
        </w:rPr>
        <w:t>PA</w:t>
      </w:r>
      <w:r>
        <w:rPr>
          <w:color w:val="000000"/>
        </w:rPr>
        <w:t>，</w:t>
      </w:r>
      <w:r>
        <w:rPr>
          <w:color w:val="000000"/>
        </w:rPr>
        <w:t>PB</w:t>
      </w:r>
      <w:r>
        <w:rPr>
          <w:color w:val="000000"/>
        </w:rPr>
        <w:t>，则</w:t>
      </w:r>
      <w:r>
        <w:rPr>
          <w:color w:val="000000"/>
        </w:rPr>
        <w:t>△PAB</w:t>
      </w:r>
      <w:r>
        <w:rPr>
          <w:color w:val="000000"/>
        </w:rPr>
        <w:t>面积的最小值是（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</w:t>
      </w:r>
    </w:p>
    <w:p w:rsidR="007C3076" w:rsidRDefault="00EF4CA5">
      <w:r>
        <w:rPr>
          <w:color w:val="000000"/>
        </w:rPr>
        <w:t xml:space="preserve"> </w:t>
      </w:r>
      <w:r>
        <w:rPr>
          <w:noProof/>
        </w:rPr>
        <w:drawing>
          <wp:inline distT="0" distB="0" distL="0" distR="0">
            <wp:extent cx="1364615" cy="1049020"/>
            <wp:effectExtent l="0" t="0" r="6985" b="177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rcRect b="13375"/>
                    <a:stretch>
                      <a:fillRect/>
                    </a:stretch>
                  </pic:blipFill>
                  <pic:spPr>
                    <a:xfrm>
                      <a:off x="0" y="0"/>
                      <a:ext cx="1369736" cy="105313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3076" w:rsidRDefault="00EF4CA5">
      <w:pPr>
        <w:ind w:left="150"/>
      </w:pPr>
      <w:r>
        <w:rPr>
          <w:color w:val="000000"/>
        </w:rPr>
        <w:t>A.5</w:t>
      </w:r>
      <w:r>
        <w:tab/>
      </w:r>
      <w:r>
        <w:tab/>
      </w:r>
      <w:r>
        <w:tab/>
      </w:r>
      <w:r>
        <w:rPr>
          <w:color w:val="000000"/>
        </w:rPr>
        <w:t>B.10</w:t>
      </w:r>
      <w:r>
        <w:tab/>
      </w:r>
      <w:r>
        <w:tab/>
      </w:r>
      <w:r>
        <w:tab/>
      </w:r>
      <w:r>
        <w:tab/>
      </w:r>
      <w:r>
        <w:rPr>
          <w:color w:val="000000"/>
        </w:rPr>
        <w:t>C.15</w:t>
      </w:r>
      <w:r>
        <w:tab/>
      </w:r>
      <w:r>
        <w:tab/>
      </w:r>
      <w:r>
        <w:tab/>
      </w:r>
      <w:r>
        <w:tab/>
      </w:r>
      <w:r>
        <w:rPr>
          <w:color w:val="000000"/>
        </w:rPr>
        <w:t>D.20</w:t>
      </w:r>
    </w:p>
    <w:p w:rsidR="007C3076" w:rsidRDefault="007C3076">
      <w:pPr>
        <w:ind w:left="150"/>
      </w:pPr>
    </w:p>
    <w:p w:rsidR="007C3076" w:rsidRDefault="00EF4CA5">
      <w:pPr>
        <w:numPr>
          <w:ilvl w:val="0"/>
          <w:numId w:val="5"/>
        </w:numPr>
        <w:rPr>
          <w:rFonts w:ascii="Times New Roman" w:eastAsia="宋体" w:hAnsi="Times New Roman"/>
          <w:bCs/>
        </w:rPr>
      </w:pPr>
      <w:r>
        <w:rPr>
          <w:rFonts w:ascii="Times New Roman" w:eastAsia="宋体" w:hAnsi="Times New Roman"/>
          <w:b/>
        </w:rPr>
        <w:t>填空题（本大题共</w:t>
      </w: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/>
          <w:b/>
        </w:rPr>
        <w:t>小题，每小题</w:t>
      </w: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/>
          <w:b/>
        </w:rPr>
        <w:t>分，共</w:t>
      </w:r>
      <w:r>
        <w:rPr>
          <w:rFonts w:ascii="Times New Roman" w:eastAsia="宋体" w:hAnsi="Times New Roman"/>
          <w:b/>
        </w:rPr>
        <w:t>24</w:t>
      </w:r>
      <w:r>
        <w:rPr>
          <w:rFonts w:ascii="Times New Roman" w:eastAsia="宋体" w:hAnsi="Times New Roman"/>
          <w:b/>
        </w:rPr>
        <w:t>分．不需写出解答过程）</w:t>
      </w:r>
      <w:r>
        <w:rPr>
          <w:rFonts w:ascii="Times New Roman" w:eastAsia="宋体" w:hAnsi="Times New Roman"/>
          <w:b/>
        </w:rPr>
        <w:br/>
      </w:r>
      <w:r>
        <w:rPr>
          <w:rFonts w:ascii="Times New Roman" w:eastAsia="宋体" w:hAnsi="Times New Roman"/>
          <w:bCs/>
        </w:rPr>
        <w:t>11.</w:t>
      </w:r>
      <w:r>
        <w:rPr>
          <w:rFonts w:ascii="Times New Roman" w:eastAsia="宋体" w:hAnsi="Times New Roman"/>
          <w:bCs/>
        </w:rPr>
        <w:t>化简</w:t>
      </w:r>
      <w:r>
        <w:rPr>
          <w:rFonts w:ascii="Times New Roman" w:eastAsia="宋体" w:hAnsi="Times New Roman"/>
          <w:bCs/>
        </w:rPr>
        <w:t>X</w:t>
      </w:r>
      <w:r>
        <w:rPr>
          <w:rFonts w:ascii="Times New Roman" w:eastAsia="宋体" w:hAnsi="Times New Roman"/>
          <w:bCs/>
          <w:vertAlign w:val="superscript"/>
        </w:rPr>
        <w:t>3</w:t>
      </w:r>
      <w:r>
        <w:rPr>
          <w:rFonts w:ascii="Times New Roman" w:eastAsia="宋体" w:hAnsi="Times New Roman"/>
          <w:bCs/>
        </w:rPr>
        <w:t>-16X</w:t>
      </w:r>
    </w:p>
    <w:p w:rsidR="007C3076" w:rsidRDefault="00EF4CA5">
      <w:pPr>
        <w:numPr>
          <w:ilvl w:val="0"/>
          <w:numId w:val="6"/>
        </w:numPr>
        <w:rPr>
          <w:rFonts w:ascii="Cambria Math" w:hAnsi="Cambria Math" w:cs="宋体" w:hint="eastAsia"/>
        </w:rPr>
      </w:pPr>
      <w:r>
        <w:rPr>
          <w:rFonts w:ascii="Times New Roman" w:eastAsia="宋体" w:hAnsi="Times New Roman"/>
          <w:b/>
        </w:rPr>
        <w:t>计算（</w:t>
      </w:r>
      <w:r>
        <w:rPr>
          <w:rFonts w:ascii="Times New Roman" w:eastAsia="宋体" w:hAnsi="Times New Roman"/>
          <w:b/>
        </w:rPr>
        <w:t>1</w:t>
      </w:r>
      <m:oMath>
        <m:r>
          <m:rPr>
            <m:sty m:val="p"/>
          </m:rPr>
          <w:rPr>
            <w:rFonts w:ascii="Cambria Math" w:hAnsi="Cambria Math"/>
          </w:rPr>
          <m:t>+</m:t>
        </m:r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</m:e>
        </m:rad>
      </m:oMath>
      <w:r>
        <w:rPr>
          <w:rFonts w:ascii="Times New Roman" w:eastAsia="宋体" w:hAnsi="Times New Roman"/>
          <w:b/>
        </w:rPr>
        <w:t>）</w:t>
      </w:r>
      <w:r>
        <w:rPr>
          <w:rFonts w:ascii="Times New Roman" w:eastAsia="宋体" w:hAnsi="Times New Roman"/>
          <w:b/>
          <w:vertAlign w:val="superscript"/>
        </w:rPr>
        <w:t>0</w:t>
      </w:r>
      <w:r>
        <w:rPr>
          <w:rFonts w:ascii="宋体" w:eastAsia="宋体" w:hAnsi="宋体" w:cs="宋体" w:hint="eastAsia"/>
          <w:b/>
        </w:rPr>
        <w:t>＋</w:t>
      </w:r>
      <m:oMath>
        <m:rad>
          <m:radPr>
            <m:degHide m:val="on"/>
            <m:ctrlPr>
              <w:rPr>
                <w:rFonts w:ascii="Cambria Math" w:hAnsi="Cambria Math" w:cs="宋体"/>
                <w:i/>
              </w:rPr>
            </m:ctrlPr>
          </m:radPr>
          <m:deg/>
          <m:e>
            <m:r>
              <w:rPr>
                <w:rFonts w:ascii="Cambria Math" w:hAnsi="Cambria Math" w:cs="宋体"/>
              </w:rPr>
              <m:t>2</m:t>
            </m:r>
          </m:e>
        </m:rad>
      </m:oMath>
    </w:p>
    <w:p w:rsidR="007C3076" w:rsidRDefault="00EF4CA5">
      <w:pPr>
        <w:numPr>
          <w:ilvl w:val="0"/>
          <w:numId w:val="6"/>
        </w:numPr>
        <w:rPr>
          <w:rFonts w:ascii="Cambria Math" w:hAnsi="Cambria Math" w:cs="宋体" w:hint="eastAsia"/>
        </w:rPr>
      </w:pPr>
      <w:r>
        <w:rPr>
          <w:rFonts w:ascii="Cambria Math" w:hAnsi="Cambria Math" w:cs="宋体"/>
        </w:rPr>
        <w:t>现在各国在研制</w:t>
      </w:r>
      <w:r>
        <w:rPr>
          <w:rFonts w:ascii="Cambria Math" w:hAnsi="Cambria Math" w:cs="宋体"/>
        </w:rPr>
        <w:t>6G</w:t>
      </w:r>
      <w:r>
        <w:rPr>
          <w:rFonts w:ascii="Cambria Math" w:hAnsi="Cambria Math" w:cs="宋体"/>
        </w:rPr>
        <w:t>，</w:t>
      </w:r>
      <w:r>
        <w:rPr>
          <w:rFonts w:ascii="Cambria Math" w:hAnsi="Cambria Math" w:cs="宋体"/>
        </w:rPr>
        <w:t>6G</w:t>
      </w:r>
      <w:r>
        <w:rPr>
          <w:rFonts w:ascii="Cambria Math" w:hAnsi="Cambria Math" w:cs="宋体"/>
        </w:rPr>
        <w:t>的运行速度是</w:t>
      </w:r>
      <w:r>
        <w:rPr>
          <w:rFonts w:ascii="Cambria Math" w:hAnsi="Cambria Math" w:cs="宋体"/>
        </w:rPr>
        <w:t>5G</w:t>
      </w:r>
      <w:r>
        <w:rPr>
          <w:rFonts w:ascii="Times New Roman" w:hAnsi="Times New Roman" w:hint="eastAsia"/>
        </w:rPr>
        <w:t>300000000m/s</w:t>
      </w:r>
      <w:r>
        <w:rPr>
          <w:rFonts w:ascii="Times New Roman" w:hAnsi="Times New Roman"/>
        </w:rPr>
        <w:t>的</w:t>
      </w:r>
      <w:r>
        <w:rPr>
          <w:rFonts w:ascii="Times New Roman" w:hAnsi="Times New Roman"/>
        </w:rPr>
        <w:t>10</w:t>
      </w:r>
      <w:r>
        <w:rPr>
          <w:rFonts w:ascii="Times New Roman" w:hAnsi="Times New Roman"/>
        </w:rPr>
        <w:t>倍，</w:t>
      </w:r>
      <w:r>
        <w:rPr>
          <w:rFonts w:ascii="Times New Roman" w:hAnsi="Times New Roman"/>
        </w:rPr>
        <w:t>6G</w:t>
      </w:r>
      <w:r>
        <w:rPr>
          <w:rFonts w:ascii="Times New Roman" w:hAnsi="Times New Roman"/>
        </w:rPr>
        <w:t>运行速度用科学计</w:t>
      </w:r>
      <w:r>
        <w:rPr>
          <w:rFonts w:ascii="Times New Roman" w:hAnsi="Times New Roman"/>
        </w:rPr>
        <w:lastRenderedPageBreak/>
        <w:t>数法表示为</w:t>
      </w:r>
    </w:p>
    <w:p w:rsidR="007C3076" w:rsidRDefault="00EF4CA5">
      <w:pPr>
        <w:numPr>
          <w:ilvl w:val="0"/>
          <w:numId w:val="6"/>
        </w:numPr>
        <w:spacing w:line="360" w:lineRule="auto"/>
        <w:jc w:val="left"/>
        <w:rPr>
          <w:rFonts w:ascii="Times New Roman" w:eastAsia="宋体" w:hAnsi="Times New Roman"/>
        </w:rPr>
      </w:pPr>
      <w:r>
        <w:rPr>
          <w:rFonts w:ascii="Times New Roman" w:hAnsi="Times New Roman" w:hint="eastAsia"/>
        </w:rPr>
        <w:t>已知圆锥的底面半径为</w:t>
      </w:r>
      <w:r>
        <w:rPr>
          <w:rFonts w:ascii="Times New Roman" w:hAnsi="Times New Roman"/>
        </w:rPr>
        <w:t>3</w:t>
      </w:r>
      <w:r>
        <w:rPr>
          <w:rFonts w:ascii="Times New Roman" w:hAnsi="Times New Roman" w:hint="eastAsia"/>
        </w:rPr>
        <w:t>cm</w:t>
      </w:r>
      <w:r>
        <w:rPr>
          <w:rFonts w:ascii="Times New Roman" w:hAnsi="Times New Roman" w:hint="eastAsia"/>
        </w:rPr>
        <w:t>，侧面积为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/>
        </w:rPr>
        <w:t>5</w:t>
      </w:r>
      <w:r>
        <w:rPr>
          <w:rFonts w:ascii="Times New Roman" w:hAnsi="Times New Roman" w:hint="eastAsia"/>
        </w:rPr>
        <w:t>π</w:t>
      </w:r>
      <w:r>
        <w:rPr>
          <w:rFonts w:ascii="Times New Roman" w:hAnsi="Times New Roman" w:hint="eastAsia"/>
        </w:rPr>
        <w:t>cm</w:t>
      </w:r>
      <w:r>
        <w:rPr>
          <w:rFonts w:ascii="Times New Roman" w:hAnsi="Times New Roman" w:hint="eastAsia"/>
          <w:vertAlign w:val="superscript"/>
        </w:rPr>
        <w:t>2</w:t>
      </w:r>
      <w:r>
        <w:rPr>
          <w:rFonts w:ascii="Times New Roman" w:hAnsi="Times New Roman" w:hint="eastAsia"/>
        </w:rPr>
        <w:t>，则该圆锥的母线长为</w:t>
      </w:r>
      <w:r>
        <w:rPr>
          <w:rFonts w:ascii="Times New Roman" w:hAnsi="Times New Roman" w:hint="eastAsia"/>
          <w:u w:val="single"/>
        </w:rPr>
        <w:t xml:space="preserve">         </w:t>
      </w:r>
      <w:r>
        <w:rPr>
          <w:rFonts w:ascii="Times New Roman" w:hAnsi="Times New Roman" w:hint="eastAsia"/>
        </w:rPr>
        <w:t>cm</w:t>
      </w:r>
      <w:r>
        <w:rPr>
          <w:rFonts w:ascii="Times New Roman" w:eastAsia="宋体" w:hAnsi="Times New Roman"/>
        </w:rPr>
        <w:t>．</w:t>
      </w:r>
    </w:p>
    <w:p w:rsidR="007C3076" w:rsidRDefault="00EF4CA5">
      <w:pPr>
        <w:numPr>
          <w:ilvl w:val="0"/>
          <w:numId w:val="6"/>
        </w:numPr>
        <w:spacing w:line="360" w:lineRule="auto"/>
        <w:jc w:val="left"/>
        <w:rPr>
          <w:rFonts w:ascii="Times New Roman" w:eastAsia="宋体" w:hAnsi="Times New Roman"/>
        </w:rPr>
      </w:pPr>
      <w:r>
        <w:rPr>
          <w:rFonts w:ascii="Times New Roman" w:hAnsi="Times New Roman" w:cs="Times New Roman"/>
        </w:rPr>
        <w:t>若关于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的一元二次方程</w:t>
      </w:r>
      <w:r>
        <w:rPr>
          <w:rFonts w:ascii="Times New Roman" w:hAnsi="Times New Roman" w:cs="Times New Roman"/>
        </w:rPr>
        <w:t>(k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1)x</w:t>
      </w:r>
      <w:r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4x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有两个不相等的实数根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</w:rPr>
        <w:t>的取值范围是</w:t>
      </w:r>
    </w:p>
    <w:p w:rsidR="007C3076" w:rsidRDefault="00EF4CA5">
      <w:r>
        <w:rPr>
          <w:color w:val="000000"/>
        </w:rPr>
        <w:t>16.</w:t>
      </w:r>
      <w:r>
        <w:rPr>
          <w:color w:val="000000"/>
        </w:rPr>
        <w:t>如图，在矩形</w:t>
      </w:r>
      <w:r>
        <w:rPr>
          <w:color w:val="000000"/>
        </w:rPr>
        <w:t>AOBC</w:t>
      </w:r>
      <w:r>
        <w:rPr>
          <w:color w:val="000000"/>
        </w:rPr>
        <w:t>中，</w:t>
      </w:r>
      <w:r>
        <w:rPr>
          <w:color w:val="000000"/>
        </w:rPr>
        <w:t>O</w:t>
      </w:r>
      <w:r>
        <w:rPr>
          <w:color w:val="000000"/>
        </w:rPr>
        <w:t>为坐标原点，</w:t>
      </w:r>
      <w:r>
        <w:rPr>
          <w:color w:val="000000"/>
        </w:rPr>
        <w:t>OA</w:t>
      </w:r>
      <w:r>
        <w:rPr>
          <w:color w:val="000000"/>
        </w:rPr>
        <w:t>、</w:t>
      </w:r>
      <w:r>
        <w:rPr>
          <w:color w:val="000000"/>
        </w:rPr>
        <w:t>OB</w:t>
      </w:r>
      <w:r>
        <w:rPr>
          <w:color w:val="000000"/>
        </w:rPr>
        <w:t>分别在</w:t>
      </w:r>
      <w:r>
        <w:rPr>
          <w:color w:val="000000"/>
        </w:rPr>
        <w:t>x</w:t>
      </w:r>
      <w:r>
        <w:rPr>
          <w:color w:val="000000"/>
        </w:rPr>
        <w:t>轴、</w:t>
      </w:r>
      <w:r>
        <w:rPr>
          <w:color w:val="000000"/>
        </w:rPr>
        <w:t>y</w:t>
      </w:r>
      <w:r>
        <w:rPr>
          <w:color w:val="000000"/>
        </w:rPr>
        <w:t>轴上，点</w:t>
      </w:r>
      <w:r>
        <w:rPr>
          <w:color w:val="000000"/>
        </w:rPr>
        <w:t>B</w:t>
      </w:r>
      <w:r>
        <w:rPr>
          <w:color w:val="000000"/>
        </w:rPr>
        <w:t>的坐标为（</w:t>
      </w:r>
      <w:r>
        <w:rPr>
          <w:color w:val="000000"/>
        </w:rPr>
        <w:t>0</w:t>
      </w:r>
      <w:r>
        <w:rPr>
          <w:color w:val="000000"/>
        </w:rPr>
        <w:t>，</w:t>
      </w:r>
      <w:r>
        <w:rPr>
          <w:color w:val="000000"/>
        </w:rPr>
        <w:t xml:space="preserve">3 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int="eastAsia"/>
              </w:rPr>
              <m:t>3</m:t>
            </m:r>
          </m:e>
        </m:rad>
      </m:oMath>
      <w:r>
        <w:rPr>
          <w:color w:val="000000"/>
        </w:rPr>
        <w:t xml:space="preserve"> </w:t>
      </w:r>
      <w:r>
        <w:rPr>
          <w:color w:val="000000"/>
        </w:rPr>
        <w:t>），</w:t>
      </w:r>
      <w:r>
        <w:rPr>
          <w:color w:val="000000"/>
        </w:rPr>
        <w:t>∠ABO=30°</w:t>
      </w:r>
      <w:r>
        <w:rPr>
          <w:color w:val="000000"/>
        </w:rPr>
        <w:t>，将</w:t>
      </w:r>
      <w:r>
        <w:rPr>
          <w:color w:val="000000"/>
        </w:rPr>
        <w:t>△ABC</w:t>
      </w:r>
      <w:r>
        <w:rPr>
          <w:color w:val="000000"/>
        </w:rPr>
        <w:t>沿</w:t>
      </w:r>
      <w:r>
        <w:rPr>
          <w:color w:val="000000"/>
        </w:rPr>
        <w:t>AB</w:t>
      </w:r>
      <w:r>
        <w:rPr>
          <w:color w:val="000000"/>
        </w:rPr>
        <w:t>所在直线对折后，点</w:t>
      </w:r>
      <w:r>
        <w:rPr>
          <w:color w:val="000000"/>
        </w:rPr>
        <w:t>C</w:t>
      </w:r>
      <w:r>
        <w:rPr>
          <w:color w:val="000000"/>
        </w:rPr>
        <w:t>落在点</w:t>
      </w:r>
      <w:r>
        <w:rPr>
          <w:color w:val="000000"/>
        </w:rPr>
        <w:t>D</w:t>
      </w:r>
      <w:r>
        <w:rPr>
          <w:color w:val="000000"/>
        </w:rPr>
        <w:t>处，则点</w:t>
      </w:r>
      <w:r>
        <w:rPr>
          <w:color w:val="000000"/>
        </w:rPr>
        <w:t>D</w:t>
      </w:r>
      <w:r>
        <w:rPr>
          <w:color w:val="000000"/>
        </w:rPr>
        <w:t>的坐标为</w:t>
      </w:r>
      <w:r>
        <w:rPr>
          <w:color w:val="000000"/>
        </w:rPr>
        <w:t>________</w:t>
      </w:r>
      <w:r>
        <w:rPr>
          <w:color w:val="000000"/>
        </w:rPr>
        <w:t>．</w:t>
      </w:r>
    </w:p>
    <w:p w:rsidR="007C3076" w:rsidRDefault="00EF4CA5">
      <w:r>
        <w:rPr>
          <w:noProof/>
        </w:rPr>
        <w:drawing>
          <wp:inline distT="0" distB="0" distL="0" distR="0">
            <wp:extent cx="1362075" cy="1323975"/>
            <wp:effectExtent l="0" t="0" r="9525" b="22225"/>
            <wp:docPr id="6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1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3076" w:rsidRDefault="00EF4CA5">
      <w:pPr>
        <w:numPr>
          <w:ilvl w:val="0"/>
          <w:numId w:val="7"/>
        </w:numPr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如图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已知直角坐标系中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为坐标原点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四边形</w:t>
      </w:r>
      <w:r>
        <w:rPr>
          <w:rFonts w:ascii="Times New Roman" w:hAnsi="Times New Roman" w:cs="Times New Roman"/>
        </w:rPr>
        <w:t>OABC</w:t>
      </w:r>
      <w:r>
        <w:rPr>
          <w:rFonts w:ascii="Times New Roman" w:hAnsi="Times New Roman" w:cs="Times New Roman"/>
        </w:rPr>
        <w:t>为矩形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</w:rPr>
        <w:t>A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的坐标分别为</w:t>
      </w:r>
      <w:r>
        <w:rPr>
          <w:rFonts w:ascii="Times New Roman" w:hAnsi="Times New Roman" w:cs="Times New Roman"/>
        </w:rPr>
        <w:t>A(10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(0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</w:rPr>
        <w:t>OA</w:t>
      </w:r>
      <w:r>
        <w:rPr>
          <w:rFonts w:ascii="Times New Roman" w:hAnsi="Times New Roman" w:cs="Times New Roman"/>
        </w:rPr>
        <w:t>的中点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</w:rPr>
        <w:t>BC</w:t>
      </w:r>
      <w:r>
        <w:rPr>
          <w:rFonts w:ascii="Times New Roman" w:hAnsi="Times New Roman" w:cs="Times New Roman"/>
        </w:rPr>
        <w:t>边上运动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</w:rPr>
        <w:t>ODP</w:t>
      </w:r>
      <w:r>
        <w:rPr>
          <w:rFonts w:ascii="Times New Roman" w:hAnsi="Times New Roman" w:cs="Times New Roman"/>
        </w:rPr>
        <w:t>是腰长为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的等腰三角形时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的坐标为</w:t>
      </w:r>
    </w:p>
    <w:p w:rsidR="007C3076" w:rsidRDefault="000873D4">
      <w:pPr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EF4CA5">
        <w:rPr>
          <w:rFonts w:ascii="Times New Roman" w:hAnsi="Times New Roman" w:cs="Times New Roman"/>
        </w:rPr>
        <w:instrText xml:space="preserve"> </w:instrText>
      </w:r>
      <w:r w:rsidR="00EF4CA5">
        <w:rPr>
          <w:rFonts w:ascii="Times New Roman" w:hAnsi="Times New Roman" w:cs="Times New Roman" w:hint="eastAsia"/>
        </w:rPr>
        <w:instrText>INCLUDEPICTURE  "F:\\(</w:instrText>
      </w:r>
      <w:r w:rsidR="00EF4CA5">
        <w:rPr>
          <w:rFonts w:ascii="Times New Roman" w:hAnsi="Times New Roman" w:cs="Times New Roman" w:hint="eastAsia"/>
        </w:rPr>
        <w:instrText>教师用书</w:instrText>
      </w:r>
      <w:r w:rsidR="00EF4CA5">
        <w:rPr>
          <w:rFonts w:ascii="Times New Roman" w:hAnsi="Times New Roman" w:cs="Times New Roman" w:hint="eastAsia"/>
        </w:rPr>
        <w:instrText>)2018</w:instrText>
      </w:r>
      <w:r w:rsidR="00EF4CA5">
        <w:rPr>
          <w:rFonts w:ascii="Times New Roman" w:hAnsi="Times New Roman" w:cs="Times New Roman" w:hint="eastAsia"/>
        </w:rPr>
        <w:instrText>春</w:instrText>
      </w:r>
      <w:r w:rsidR="00EF4CA5">
        <w:rPr>
          <w:rFonts w:ascii="Times New Roman" w:hAnsi="Times New Roman" w:cs="Times New Roman" w:hint="eastAsia"/>
        </w:rPr>
        <w:instrText>-</w:instrText>
      </w:r>
      <w:r w:rsidR="00EF4CA5">
        <w:rPr>
          <w:rFonts w:ascii="Times New Roman" w:hAnsi="Times New Roman" w:cs="Times New Roman" w:hint="eastAsia"/>
        </w:rPr>
        <w:instrText>火线</w:instrText>
      </w:r>
      <w:r w:rsidR="00EF4CA5">
        <w:rPr>
          <w:rFonts w:ascii="Times New Roman" w:hAnsi="Times New Roman" w:cs="Times New Roman" w:hint="eastAsia"/>
        </w:rPr>
        <w:instrText>-</w:instrText>
      </w:r>
      <w:r w:rsidR="00EF4CA5">
        <w:rPr>
          <w:rFonts w:ascii="Times New Roman" w:hAnsi="Times New Roman" w:cs="Times New Roman" w:hint="eastAsia"/>
        </w:rPr>
        <w:instrText>数学</w:instrText>
      </w:r>
      <w:r w:rsidR="00EF4CA5">
        <w:rPr>
          <w:rFonts w:ascii="Times New Roman" w:hAnsi="Times New Roman" w:cs="Times New Roman" w:hint="eastAsia"/>
        </w:rPr>
        <w:instrText>(</w:instrText>
      </w:r>
      <w:r w:rsidR="00EF4CA5">
        <w:rPr>
          <w:rFonts w:ascii="Times New Roman" w:hAnsi="Times New Roman" w:cs="Times New Roman" w:hint="eastAsia"/>
        </w:rPr>
        <w:instrText>全国</w:instrText>
      </w:r>
      <w:r w:rsidR="00EF4CA5">
        <w:rPr>
          <w:rFonts w:ascii="Times New Roman" w:hAnsi="Times New Roman" w:cs="Times New Roman" w:hint="eastAsia"/>
        </w:rPr>
        <w:instrText>)\\P814.TIF" \* MERGEFORMATINET</w:instrText>
      </w:r>
      <w:r w:rsidR="00EF4CA5"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 w:rsidR="00EF4CA5">
        <w:rPr>
          <w:rFonts w:ascii="Times New Roman" w:hAnsi="Times New Roman" w:cs="Times New Roman"/>
          <w:noProof/>
        </w:rPr>
        <w:drawing>
          <wp:inline distT="0" distB="0" distL="114300" distR="114300">
            <wp:extent cx="1162685" cy="951865"/>
            <wp:effectExtent l="0" t="0" r="5715" b="13335"/>
            <wp:docPr id="12" name="图片 12" descr="P8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P814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685" cy="9518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:rsidR="007C3076" w:rsidRDefault="00EF4CA5">
      <w:r>
        <w:rPr>
          <w:rFonts w:ascii="Times New Roman" w:hAnsi="Times New Roman" w:cs="Times New Roman"/>
        </w:rPr>
        <w:t>18.</w:t>
      </w:r>
      <w:r>
        <w:rPr>
          <w:color w:val="000000"/>
        </w:rPr>
        <w:t>如图，直线</w:t>
      </w:r>
      <w:r>
        <w:rPr>
          <w:color w:val="000000"/>
        </w:rPr>
        <w:t>l</w:t>
      </w:r>
      <w:r>
        <w:rPr>
          <w:color w:val="000000"/>
        </w:rPr>
        <w:t>与半径为</w:t>
      </w:r>
      <w:r>
        <w:rPr>
          <w:color w:val="000000"/>
        </w:rPr>
        <w:t>4</w:t>
      </w:r>
      <w:r>
        <w:rPr>
          <w:color w:val="000000"/>
        </w:rPr>
        <w:t>的</w:t>
      </w:r>
      <w:r>
        <w:rPr>
          <w:color w:val="000000"/>
        </w:rPr>
        <w:t>⊙O</w:t>
      </w:r>
      <w:r>
        <w:rPr>
          <w:color w:val="000000"/>
        </w:rPr>
        <w:t>相切于点</w:t>
      </w:r>
      <w:r>
        <w:rPr>
          <w:color w:val="000000"/>
        </w:rPr>
        <w:t>A</w:t>
      </w:r>
      <w:r>
        <w:rPr>
          <w:color w:val="000000"/>
        </w:rPr>
        <w:t>，</w:t>
      </w:r>
      <w:r>
        <w:rPr>
          <w:color w:val="000000"/>
        </w:rPr>
        <w:t>P</w:t>
      </w:r>
      <w:r>
        <w:rPr>
          <w:color w:val="000000"/>
        </w:rPr>
        <w:t>是</w:t>
      </w:r>
      <w:r>
        <w:rPr>
          <w:color w:val="000000"/>
        </w:rPr>
        <w:t>⊙O</w:t>
      </w:r>
      <w:r>
        <w:rPr>
          <w:color w:val="000000"/>
        </w:rPr>
        <w:t>上的一个动点（不与点</w:t>
      </w:r>
      <w:r>
        <w:rPr>
          <w:color w:val="000000"/>
        </w:rPr>
        <w:t>A</w:t>
      </w:r>
      <w:r>
        <w:rPr>
          <w:color w:val="000000"/>
        </w:rPr>
        <w:t>重合），过点</w:t>
      </w:r>
      <w:r>
        <w:rPr>
          <w:color w:val="000000"/>
        </w:rPr>
        <w:t>P</w:t>
      </w:r>
      <w:r>
        <w:rPr>
          <w:color w:val="000000"/>
        </w:rPr>
        <w:t>作</w:t>
      </w:r>
      <w:proofErr w:type="spellStart"/>
      <w:r>
        <w:rPr>
          <w:color w:val="000000"/>
        </w:rPr>
        <w:t>PB⊥l</w:t>
      </w:r>
      <w:proofErr w:type="spellEnd"/>
      <w:r>
        <w:rPr>
          <w:color w:val="000000"/>
        </w:rPr>
        <w:t>，垂足为</w:t>
      </w:r>
      <w:r>
        <w:rPr>
          <w:color w:val="000000"/>
        </w:rPr>
        <w:t>B</w:t>
      </w:r>
      <w:r>
        <w:rPr>
          <w:color w:val="000000"/>
        </w:rPr>
        <w:t>，连接</w:t>
      </w:r>
      <w:r>
        <w:rPr>
          <w:color w:val="000000"/>
        </w:rPr>
        <w:t>PA</w:t>
      </w:r>
      <w:r>
        <w:rPr>
          <w:color w:val="000000"/>
        </w:rPr>
        <w:t>．设</w:t>
      </w:r>
      <w:r>
        <w:rPr>
          <w:color w:val="000000"/>
        </w:rPr>
        <w:t>PA=x</w:t>
      </w:r>
      <w:r>
        <w:rPr>
          <w:color w:val="000000"/>
        </w:rPr>
        <w:t>，</w:t>
      </w:r>
      <w:r>
        <w:rPr>
          <w:color w:val="000000"/>
        </w:rPr>
        <w:t>PB=y</w:t>
      </w:r>
      <w:r>
        <w:rPr>
          <w:color w:val="000000"/>
        </w:rPr>
        <w:t>，则（</w:t>
      </w:r>
      <w:r>
        <w:rPr>
          <w:color w:val="000000"/>
        </w:rPr>
        <w:t>x</w:t>
      </w:r>
      <w:r>
        <w:rPr>
          <w:color w:val="000000"/>
        </w:rPr>
        <w:t>﹣</w:t>
      </w:r>
      <w:r>
        <w:rPr>
          <w:color w:val="000000"/>
        </w:rPr>
        <w:t>y</w:t>
      </w:r>
      <w:r>
        <w:rPr>
          <w:color w:val="000000"/>
        </w:rPr>
        <w:t>）的最大值是</w:t>
      </w:r>
      <w:r>
        <w:rPr>
          <w:color w:val="000000"/>
        </w:rPr>
        <w:t>________</w:t>
      </w:r>
      <w:r>
        <w:rPr>
          <w:color w:val="000000"/>
        </w:rPr>
        <w:t>．</w:t>
      </w:r>
      <w:r>
        <w:rPr>
          <w:color w:val="000000"/>
        </w:rPr>
        <w:t xml:space="preserve">  </w:t>
      </w:r>
    </w:p>
    <w:p w:rsidR="007C3076" w:rsidRDefault="00EF4CA5">
      <w:r>
        <w:rPr>
          <w:noProof/>
        </w:rPr>
        <w:drawing>
          <wp:inline distT="0" distB="0" distL="0" distR="0">
            <wp:extent cx="2247900" cy="1685925"/>
            <wp:effectExtent l="0" t="0" r="12700" b="15875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076" w:rsidRDefault="00EF4CA5">
      <w:pPr>
        <w:numPr>
          <w:ilvl w:val="0"/>
          <w:numId w:val="8"/>
        </w:numPr>
        <w:spacing w:line="360" w:lineRule="auto"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解答题（本大</w:t>
      </w:r>
      <w:r>
        <w:rPr>
          <w:rFonts w:ascii="Times New Roman" w:hAnsi="Times New Roman"/>
          <w:b/>
        </w:rPr>
        <w:t>题</w:t>
      </w:r>
      <w:r>
        <w:rPr>
          <w:rFonts w:ascii="Times New Roman" w:eastAsia="宋体" w:hAnsi="Times New Roman"/>
          <w:b/>
        </w:rPr>
        <w:t>共</w:t>
      </w: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/>
          <w:b/>
        </w:rPr>
        <w:t>小题，共</w:t>
      </w:r>
      <w:r>
        <w:rPr>
          <w:rFonts w:ascii="Times New Roman" w:eastAsia="宋体" w:hAnsi="Times New Roman"/>
          <w:b/>
        </w:rPr>
        <w:t>96</w:t>
      </w:r>
      <w:r>
        <w:rPr>
          <w:rFonts w:ascii="Times New Roman" w:eastAsia="宋体" w:hAnsi="Times New Roman"/>
          <w:b/>
        </w:rPr>
        <w:t>分．解答时应写出文字说明、证明过程或演算步骤）</w:t>
      </w:r>
      <w:r>
        <w:rPr>
          <w:rFonts w:ascii="Times New Roman" w:eastAsia="宋体" w:hAnsi="Times New Roman"/>
          <w:b/>
        </w:rPr>
        <w:br/>
        <w:t>19.</w:t>
      </w:r>
      <w:r>
        <w:rPr>
          <w:rFonts w:ascii="Times New Roman" w:eastAsia="宋体" w:hAnsi="Times New Roman"/>
        </w:rPr>
        <w:t>（本</w:t>
      </w:r>
      <w:r>
        <w:rPr>
          <w:rFonts w:ascii="Times New Roman" w:hAnsi="Times New Roman" w:hint="eastAsia"/>
        </w:rPr>
        <w:t>小</w:t>
      </w:r>
      <w:r>
        <w:rPr>
          <w:rFonts w:ascii="Times New Roman" w:eastAsia="宋体" w:hAnsi="Times New Roman"/>
        </w:rPr>
        <w:t>题满分</w:t>
      </w:r>
      <w:r>
        <w:rPr>
          <w:rFonts w:ascii="Times New Roman" w:hAnsi="Times New Roman" w:hint="eastAsia"/>
        </w:rPr>
        <w:t>8</w:t>
      </w:r>
      <w:r>
        <w:rPr>
          <w:rFonts w:ascii="Times New Roman" w:eastAsia="宋体" w:hAnsi="Times New Roman"/>
        </w:rPr>
        <w:t>分）</w:t>
      </w:r>
      <w:r>
        <w:rPr>
          <w:rFonts w:ascii="Times New Roman" w:hAnsi="Times New Roman" w:hint="eastAsia"/>
        </w:rPr>
        <w:t>解不等式：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5x-3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ascii="宋体" w:eastAsia="宋体" w:hAnsi="宋体" w:cs="宋体" w:hint="eastAsia"/>
        </w:rPr>
        <w:t>－</w:t>
      </w:r>
      <w:r>
        <w:rPr>
          <w:rFonts w:ascii="Cambria Math" w:eastAsia="宋体" w:hAnsi="Cambria Math" w:cs="Cambria Math"/>
        </w:rPr>
        <w:t>x</w:t>
      </w:r>
      <w:r>
        <w:rPr>
          <w:rFonts w:ascii="Arial" w:eastAsia="宋体" w:hAnsi="Arial" w:cs="Arial"/>
        </w:rPr>
        <w:t>≥</w:t>
      </w:r>
      <m:oMath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3</m:t>
            </m:r>
          </m:num>
          <m:den>
            <m:r>
              <w:rPr>
                <w:rFonts w:ascii="Cambria Math" w:hAnsi="Cambria Math" w:cs="Arial"/>
              </w:rPr>
              <m:t>2</m:t>
            </m:r>
          </m:den>
        </m:f>
      </m:oMath>
      <w:r>
        <w:rPr>
          <w:rFonts w:ascii="Times New Roman" w:hAnsi="Times New Roman" w:hint="eastAsia"/>
        </w:rPr>
        <w:t>，并在数轴上表示解集</w:t>
      </w:r>
      <w:r>
        <w:rPr>
          <w:rFonts w:ascii="Times New Roman" w:eastAsia="宋体" w:hAnsi="Times New Roman"/>
        </w:rPr>
        <w:t>．</w:t>
      </w:r>
    </w:p>
    <w:p w:rsidR="007C3076" w:rsidRDefault="00EF4CA5">
      <w:pPr>
        <w:numPr>
          <w:ilvl w:val="0"/>
          <w:numId w:val="9"/>
        </w:numPr>
        <w:spacing w:line="360" w:lineRule="auto"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（本</w:t>
      </w:r>
      <w:r>
        <w:rPr>
          <w:rFonts w:ascii="Times New Roman" w:hAnsi="Times New Roman" w:hint="eastAsia"/>
        </w:rPr>
        <w:t>小</w:t>
      </w:r>
      <w:r>
        <w:rPr>
          <w:rFonts w:ascii="Times New Roman" w:eastAsia="宋体" w:hAnsi="Times New Roman"/>
        </w:rPr>
        <w:t>题满分</w:t>
      </w:r>
      <w:r>
        <w:rPr>
          <w:rFonts w:ascii="Times New Roman" w:hAnsi="Times New Roman" w:hint="eastAsia"/>
        </w:rPr>
        <w:t>8</w:t>
      </w:r>
      <w:r>
        <w:rPr>
          <w:rFonts w:ascii="Times New Roman" w:eastAsia="宋体" w:hAnsi="Times New Roman"/>
        </w:rPr>
        <w:t>分）</w:t>
      </w:r>
      <w:r>
        <w:rPr>
          <w:rFonts w:ascii="Times New Roman" w:hAnsi="Times New Roman" w:hint="eastAsia"/>
        </w:rPr>
        <w:t>先化简，再求值：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Times New Roman" w:eastAsia="宋体" w:hAnsi="Times New Roman"/>
              </w:rPr>
              <m:t>（</m:t>
            </m:r>
            <m:r>
              <w:rPr>
                <w:rFonts w:ascii="Cambria Math" w:hAnsi="Cambria Math"/>
              </w:rPr>
              <m:t>m+4</m:t>
            </m:r>
            <m:r>
              <m:rPr>
                <m:sty m:val="p"/>
              </m:rPr>
              <w:rPr>
                <w:rFonts w:ascii="Times New Roman" w:eastAsia="宋体" w:hAnsi="Times New Roman"/>
              </w:rPr>
              <m:t>）（</m:t>
            </m:r>
            <m:r>
              <w:rPr>
                <w:rFonts w:ascii="Cambria Math" w:hAnsi="Cambria Math"/>
              </w:rPr>
              <m:t>m-4</m:t>
            </m:r>
            <m:r>
              <m:rPr>
                <m:sty m:val="p"/>
              </m:rPr>
              <w:rPr>
                <w:rFonts w:ascii="Times New Roman" w:eastAsia="宋体" w:hAnsi="Times New Roman"/>
              </w:rPr>
              <m:t>）</m:t>
            </m:r>
          </m:num>
          <m:den>
            <m:r>
              <w:rPr>
                <w:rFonts w:ascii="Cambria Math" w:hAnsi="Cambria Math"/>
              </w:rPr>
              <m:t>m</m:t>
            </m:r>
          </m:den>
        </m:f>
      </m:oMath>
      <w:r>
        <w:rPr>
          <w:rFonts w:ascii="Arial" w:hAnsi="Arial" w:cs="Arial"/>
        </w:rPr>
        <w:t>÷</w:t>
      </w:r>
      <m:oMath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m:rPr>
                <m:sty m:val="p"/>
              </m:rPr>
              <w:rPr>
                <w:rFonts w:ascii="Times New Roman" w:eastAsia="宋体" w:hAnsi="Times New Roman"/>
              </w:rPr>
              <m:t>（</m:t>
            </m:r>
            <m:r>
              <w:rPr>
                <w:rFonts w:ascii="Cambria Math" w:hAnsi="Cambria Math"/>
              </w:rPr>
              <m:t>m+4</m:t>
            </m:r>
            <m:r>
              <m:rPr>
                <m:sty m:val="p"/>
              </m:rPr>
              <w:rPr>
                <w:rFonts w:ascii="Times New Roman" w:eastAsia="宋体" w:hAnsi="Times New Roman"/>
              </w:rPr>
              <m:t>）</m:t>
            </m:r>
          </m:num>
          <m:den>
            <m:r>
              <w:rPr>
                <w:rFonts w:ascii="Cambria Math" w:hAnsi="Cambria Math" w:cs="Arial"/>
              </w:rPr>
              <m:t>m</m:t>
            </m:r>
          </m:den>
        </m:f>
      </m:oMath>
      <w:r>
        <w:rPr>
          <w:rFonts w:ascii="Times New Roman" w:hAnsi="Times New Roman" w:hint="eastAsia"/>
        </w:rPr>
        <w:t>，其中</w:t>
      </w:r>
      <w:r w:rsidR="007C3076" w:rsidRPr="007C3076">
        <w:rPr>
          <w:rFonts w:ascii="Times New Roman" w:hAnsi="Times New Roman" w:hint="eastAsia"/>
          <w:position w:val="-6"/>
        </w:rPr>
        <w:object w:dxaOrig="1120" w:dyaOrig="340">
          <v:shape id="_x0000_i1031" type="#_x0000_t75" style="width:56.25pt;height:17.25pt" o:ole="">
            <v:imagedata r:id="rId30" o:title=""/>
          </v:shape>
          <o:OLEObject Type="Embed" ProgID="Equation.KSEE3" ShapeID="_x0000_i1031" DrawAspect="Content" ObjectID="_1651840062" r:id="rId31"/>
        </w:object>
      </w:r>
      <w:r>
        <w:rPr>
          <w:rFonts w:ascii="Times New Roman" w:eastAsia="宋体" w:hAnsi="Times New Roman"/>
        </w:rPr>
        <w:t>．</w:t>
      </w:r>
    </w:p>
    <w:p w:rsidR="007C3076" w:rsidRDefault="00EF4CA5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>
        <w:rPr>
          <w:rFonts w:ascii="Times New Roman" w:eastAsia="宋体" w:hAnsi="Times New Roman"/>
        </w:rPr>
        <w:t>21.</w:t>
      </w:r>
      <w:r>
        <w:rPr>
          <w:rFonts w:ascii="Times New Roman" w:eastAsia="宋体" w:hAnsi="Times New Roman"/>
        </w:rPr>
        <w:t>（本</w:t>
      </w:r>
      <w:r>
        <w:rPr>
          <w:rFonts w:ascii="Times New Roman" w:hAnsi="Times New Roman" w:hint="eastAsia"/>
        </w:rPr>
        <w:t>小</w:t>
      </w:r>
      <w:r>
        <w:rPr>
          <w:rFonts w:ascii="Times New Roman" w:eastAsia="宋体" w:hAnsi="Times New Roman"/>
        </w:rPr>
        <w:t>题满分</w:t>
      </w:r>
      <w:r>
        <w:rPr>
          <w:rFonts w:ascii="Times New Roman" w:hAnsi="Times New Roman" w:hint="eastAsia"/>
        </w:rPr>
        <w:t>8</w:t>
      </w:r>
      <w:r>
        <w:rPr>
          <w:rFonts w:ascii="Times New Roman" w:eastAsia="宋体" w:hAnsi="Times New Roman"/>
        </w:rPr>
        <w:t>分）</w:t>
      </w:r>
      <w:r>
        <w:rPr>
          <w:rFonts w:ascii="宋体" w:hAnsi="宋体" w:hint="eastAsia"/>
          <w:szCs w:val="21"/>
        </w:rPr>
        <w:t>有</w:t>
      </w:r>
      <w:r w:rsidR="007C3076" w:rsidRPr="007C3076">
        <w:rPr>
          <w:rFonts w:ascii="宋体" w:hAnsi="宋体"/>
          <w:position w:val="-10"/>
          <w:szCs w:val="21"/>
        </w:rPr>
        <w:object w:dxaOrig="480" w:dyaOrig="320">
          <v:shape id="_x0000_i1032" type="#_x0000_t75" style="width:24pt;height:15.75pt" o:ole="">
            <v:imagedata r:id="rId32" o:title=""/>
          </v:shape>
          <o:OLEObject Type="Embed" ProgID="Equation.DSMT4" ShapeID="_x0000_i1032" DrawAspect="Content" ObjectID="_1651840063" r:id="rId33"/>
        </w:object>
      </w:r>
      <w:r>
        <w:rPr>
          <w:rFonts w:ascii="宋体" w:hAnsi="宋体" w:hint="eastAsia"/>
          <w:szCs w:val="21"/>
        </w:rPr>
        <w:t>两个黑布袋，</w:t>
      </w:r>
      <w:r w:rsidR="007C3076" w:rsidRPr="007C3076">
        <w:rPr>
          <w:position w:val="-4"/>
        </w:rPr>
        <w:object w:dxaOrig="240" w:dyaOrig="260">
          <v:shape id="_x0000_i1033" type="#_x0000_t75" style="width:12pt;height:12.75pt" o:ole="">
            <v:imagedata r:id="rId34" o:title=""/>
          </v:shape>
          <o:OLEObject Type="Embed" ProgID="Equation.DSMT4" ShapeID="_x0000_i1033" DrawAspect="Content" ObjectID="_1651840064" r:id="rId35"/>
        </w:object>
      </w:r>
      <w:r>
        <w:rPr>
          <w:rFonts w:ascii="宋体" w:hAnsi="宋体" w:hint="eastAsia"/>
          <w:szCs w:val="21"/>
        </w:rPr>
        <w:t>布袋中有两个完全相同的小球，分别标有数</w:t>
      </w:r>
      <w:r>
        <w:rPr>
          <w:rFonts w:ascii="宋体" w:hAnsi="宋体" w:hint="eastAsia"/>
          <w:szCs w:val="21"/>
        </w:rPr>
        <w:lastRenderedPageBreak/>
        <w:t>字</w:t>
      </w:r>
      <w:r w:rsidR="007C3076" w:rsidRPr="007C3076">
        <w:rPr>
          <w:rFonts w:ascii="宋体" w:hAnsi="宋体"/>
          <w:position w:val="-4"/>
          <w:szCs w:val="21"/>
        </w:rPr>
        <w:object w:dxaOrig="140" w:dyaOrig="259">
          <v:shape id="_x0000_i1034" type="#_x0000_t75" style="width:6.75pt;height:12.75pt" o:ole="">
            <v:imagedata r:id="rId36" o:title=""/>
          </v:shape>
          <o:OLEObject Type="Embed" ProgID="Equation.DSMT4" ShapeID="_x0000_i1034" DrawAspect="Content" ObjectID="_1651840065" r:id="rId37"/>
        </w:object>
      </w:r>
      <w:r>
        <w:rPr>
          <w:rFonts w:ascii="宋体" w:hAnsi="宋体" w:hint="eastAsia"/>
          <w:szCs w:val="21"/>
        </w:rPr>
        <w:t>和</w:t>
      </w:r>
      <w:r w:rsidR="007C3076" w:rsidRPr="007C3076">
        <w:rPr>
          <w:rFonts w:ascii="宋体" w:hAnsi="宋体"/>
          <w:position w:val="-10"/>
          <w:szCs w:val="21"/>
        </w:rPr>
        <w:object w:dxaOrig="440" w:dyaOrig="320">
          <v:shape id="_x0000_i1035" type="#_x0000_t75" style="width:21.75pt;height:15.75pt" o:ole="">
            <v:imagedata r:id="rId38" o:title=""/>
          </v:shape>
          <o:OLEObject Type="Embed" ProgID="Equation.DSMT4" ShapeID="_x0000_i1035" DrawAspect="Content" ObjectID="_1651840066" r:id="rId39"/>
        </w:object>
      </w:r>
      <w:r>
        <w:rPr>
          <w:rFonts w:ascii="宋体" w:hAnsi="宋体" w:hint="eastAsia"/>
          <w:szCs w:val="21"/>
        </w:rPr>
        <w:t>布袋中有三个完全相同的小球，分别标有数字</w:t>
      </w:r>
      <w:r w:rsidR="007C3076" w:rsidRPr="007C3076">
        <w:rPr>
          <w:rFonts w:ascii="宋体" w:hAnsi="宋体"/>
          <w:position w:val="-10"/>
          <w:szCs w:val="21"/>
        </w:rPr>
        <w:object w:dxaOrig="480" w:dyaOrig="320">
          <v:shape id="_x0000_i1036" type="#_x0000_t75" style="width:24pt;height:15.75pt" o:ole="">
            <v:imagedata r:id="rId40" o:title=""/>
          </v:shape>
          <o:OLEObject Type="Embed" ProgID="Equation.DSMT4" ShapeID="_x0000_i1036" DrawAspect="Content" ObjectID="_1651840067" r:id="rId41"/>
        </w:object>
      </w:r>
      <w:r>
        <w:rPr>
          <w:rFonts w:ascii="宋体" w:hAnsi="宋体" w:hint="eastAsia"/>
          <w:szCs w:val="21"/>
        </w:rPr>
        <w:t>和</w:t>
      </w:r>
      <w:r w:rsidR="007C3076" w:rsidRPr="007C3076">
        <w:rPr>
          <w:position w:val="-4"/>
        </w:rPr>
        <w:object w:dxaOrig="200" w:dyaOrig="260">
          <v:shape id="_x0000_i1037" type="#_x0000_t75" style="width:9.75pt;height:12.75pt" o:ole="">
            <v:imagedata r:id="rId42" o:title=""/>
          </v:shape>
          <o:OLEObject Type="Embed" ProgID="Equation.DSMT4" ShapeID="_x0000_i1037" DrawAspect="Content" ObjectID="_1651840068" r:id="rId43"/>
        </w:object>
      </w:r>
      <w:r>
        <w:rPr>
          <w:rFonts w:ascii="宋体" w:hAnsi="宋体" w:hint="eastAsia"/>
          <w:szCs w:val="21"/>
        </w:rPr>
        <w:t>.小明从</w:t>
      </w:r>
      <w:r w:rsidR="007C3076" w:rsidRPr="007C3076">
        <w:rPr>
          <w:position w:val="-4"/>
        </w:rPr>
        <w:object w:dxaOrig="240" w:dyaOrig="260">
          <v:shape id="_x0000_i1038" type="#_x0000_t75" style="width:12pt;height:12.75pt" o:ole="">
            <v:imagedata r:id="rId34" o:title=""/>
          </v:shape>
          <o:OLEObject Type="Embed" ProgID="Equation.DSMT4" ShapeID="_x0000_i1038" DrawAspect="Content" ObjectID="_1651840069" r:id="rId44"/>
        </w:object>
      </w:r>
      <w:r>
        <w:rPr>
          <w:rFonts w:ascii="宋体" w:hAnsi="宋体" w:hint="eastAsia"/>
          <w:szCs w:val="21"/>
        </w:rPr>
        <w:t>布袋中随机取出一个小球，记录其标有的数字为</w:t>
      </w:r>
      <w:r w:rsidR="007C3076" w:rsidRPr="007C3076">
        <w:rPr>
          <w:rFonts w:ascii="宋体" w:hAnsi="宋体"/>
          <w:position w:val="-10"/>
          <w:szCs w:val="21"/>
        </w:rPr>
        <w:object w:dxaOrig="260" w:dyaOrig="260">
          <v:shape id="_x0000_i1039" type="#_x0000_t75" style="width:12.75pt;height:12.75pt" o:ole="">
            <v:imagedata r:id="rId45" o:title=""/>
          </v:shape>
          <o:OLEObject Type="Embed" ProgID="Equation.DSMT4" ShapeID="_x0000_i1039" DrawAspect="Content" ObjectID="_1651840070" r:id="rId46"/>
        </w:object>
      </w:r>
      <w:r>
        <w:rPr>
          <w:rFonts w:ascii="宋体" w:hAnsi="宋体" w:hint="eastAsia"/>
          <w:szCs w:val="21"/>
        </w:rPr>
        <w:t>再从</w:t>
      </w:r>
      <w:r w:rsidR="007C3076" w:rsidRPr="007C3076">
        <w:rPr>
          <w:rFonts w:ascii="宋体" w:hAnsi="宋体"/>
          <w:position w:val="-4"/>
          <w:szCs w:val="21"/>
        </w:rPr>
        <w:object w:dxaOrig="240" w:dyaOrig="260">
          <v:shape id="_x0000_i1040" type="#_x0000_t75" style="width:12pt;height:12.75pt" o:ole="">
            <v:imagedata r:id="rId47" o:title=""/>
          </v:shape>
          <o:OLEObject Type="Embed" ProgID="Equation.DSMT4" ShapeID="_x0000_i1040" DrawAspect="Content" ObjectID="_1651840071" r:id="rId48"/>
        </w:object>
      </w:r>
      <w:r>
        <w:rPr>
          <w:rFonts w:ascii="宋体" w:hAnsi="宋体" w:hint="eastAsia"/>
          <w:szCs w:val="21"/>
        </w:rPr>
        <w:t>布袋中随机取出一个小球，记录其标有的数字为</w:t>
      </w:r>
      <w:r w:rsidR="007C3076" w:rsidRPr="007C3076">
        <w:rPr>
          <w:rFonts w:ascii="宋体" w:hAnsi="宋体"/>
          <w:position w:val="-10"/>
          <w:szCs w:val="21"/>
        </w:rPr>
        <w:object w:dxaOrig="220" w:dyaOrig="260">
          <v:shape id="_x0000_i1041" type="#_x0000_t75" style="width:11.25pt;height:12.75pt" o:ole="">
            <v:imagedata r:id="rId49" o:title=""/>
          </v:shape>
          <o:OLEObject Type="Embed" ProgID="Equation.DSMT4" ShapeID="_x0000_i1041" DrawAspect="Content" ObjectID="_1651840072" r:id="rId50"/>
        </w:object>
      </w:r>
      <w:r>
        <w:rPr>
          <w:rFonts w:ascii="宋体" w:hAnsi="宋体" w:hint="eastAsia"/>
          <w:szCs w:val="21"/>
        </w:rPr>
        <w:t>，这样就确定点</w:t>
      </w:r>
      <w:r w:rsidR="007C3076" w:rsidRPr="007C3076">
        <w:rPr>
          <w:rFonts w:ascii="宋体" w:hAnsi="宋体"/>
          <w:position w:val="-10"/>
          <w:szCs w:val="21"/>
        </w:rPr>
        <w:object w:dxaOrig="240" w:dyaOrig="320">
          <v:shape id="_x0000_i1042" type="#_x0000_t75" style="width:12pt;height:15.75pt" o:ole="">
            <v:imagedata r:id="rId51" o:title=""/>
          </v:shape>
          <o:OLEObject Type="Embed" ProgID="Equation.DSMT4" ShapeID="_x0000_i1042" DrawAspect="Content" ObjectID="_1651840073" r:id="rId52"/>
        </w:object>
      </w:r>
      <w:r>
        <w:rPr>
          <w:rFonts w:ascii="宋体" w:hAnsi="宋体" w:hint="eastAsia"/>
          <w:szCs w:val="21"/>
        </w:rPr>
        <w:t>的一个坐标为</w:t>
      </w:r>
      <w:r w:rsidR="007C3076" w:rsidRPr="007C3076">
        <w:rPr>
          <w:rFonts w:ascii="宋体" w:hAnsi="宋体"/>
          <w:position w:val="-10"/>
          <w:szCs w:val="21"/>
        </w:rPr>
        <w:object w:dxaOrig="680" w:dyaOrig="320">
          <v:shape id="_x0000_i1043" type="#_x0000_t75" style="width:33.75pt;height:15.75pt" o:ole="">
            <v:imagedata r:id="rId53" o:title=""/>
          </v:shape>
          <o:OLEObject Type="Embed" ProgID="Equation.DSMT4" ShapeID="_x0000_i1043" DrawAspect="Content" ObjectID="_1651840074" r:id="rId54"/>
        </w:object>
      </w:r>
      <w:r>
        <w:rPr>
          <w:rFonts w:ascii="宋体" w:hAnsi="宋体" w:hint="eastAsia"/>
          <w:szCs w:val="21"/>
        </w:rPr>
        <w:t>.</w:t>
      </w:r>
    </w:p>
    <w:p w:rsidR="007C3076" w:rsidRDefault="007C3076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C3076">
        <w:rPr>
          <w:rFonts w:ascii="宋体" w:hAnsi="宋体"/>
          <w:position w:val="-14"/>
          <w:szCs w:val="21"/>
        </w:rPr>
        <w:object w:dxaOrig="340" w:dyaOrig="400">
          <v:shape id="_x0000_i1044" type="#_x0000_t75" style="width:17.25pt;height:20.25pt" o:ole="">
            <v:imagedata r:id="rId55" o:title=""/>
          </v:shape>
          <o:OLEObject Type="Embed" ProgID="Equation.DSMT4" ShapeID="_x0000_i1044" DrawAspect="Content" ObjectID="_1651840075" r:id="rId56"/>
        </w:object>
      </w:r>
      <w:r w:rsidR="00EF4CA5">
        <w:rPr>
          <w:rFonts w:ascii="宋体" w:hAnsi="宋体" w:hint="eastAsia"/>
          <w:szCs w:val="21"/>
        </w:rPr>
        <w:t>用列表或画树状图的方法写出点</w:t>
      </w:r>
      <w:r w:rsidRPr="007C3076">
        <w:rPr>
          <w:rFonts w:ascii="宋体" w:hAnsi="宋体"/>
          <w:position w:val="-10"/>
          <w:szCs w:val="21"/>
        </w:rPr>
        <w:object w:dxaOrig="240" w:dyaOrig="320">
          <v:shape id="_x0000_i1045" type="#_x0000_t75" style="width:12pt;height:15.75pt" o:ole="">
            <v:imagedata r:id="rId51" o:title=""/>
          </v:shape>
          <o:OLEObject Type="Embed" ProgID="Equation.DSMT4" ShapeID="_x0000_i1045" DrawAspect="Content" ObjectID="_1651840076" r:id="rId57"/>
        </w:object>
      </w:r>
      <w:r w:rsidR="00EF4CA5">
        <w:rPr>
          <w:rFonts w:ascii="宋体" w:hAnsi="宋体" w:hint="eastAsia"/>
          <w:szCs w:val="21"/>
        </w:rPr>
        <w:t>的所有可能坐标;</w:t>
      </w:r>
    </w:p>
    <w:p w:rsidR="007C3076" w:rsidRDefault="007C3076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rPr>
          <w:rFonts w:ascii="宋体" w:hAnsi="宋体"/>
          <w:szCs w:val="21"/>
        </w:rPr>
      </w:pPr>
      <w:r w:rsidRPr="007C3076">
        <w:rPr>
          <w:rFonts w:ascii="宋体" w:hAnsi="宋体"/>
          <w:position w:val="-14"/>
          <w:szCs w:val="21"/>
        </w:rPr>
        <w:object w:dxaOrig="380" w:dyaOrig="400">
          <v:shape id="_x0000_i1046" type="#_x0000_t75" style="width:18.75pt;height:20.25pt" o:ole="">
            <v:imagedata r:id="rId58" o:title=""/>
          </v:shape>
          <o:OLEObject Type="Embed" ProgID="Equation.DSMT4" ShapeID="_x0000_i1046" DrawAspect="Content" ObjectID="_1651840077" r:id="rId59"/>
        </w:object>
      </w:r>
      <w:r w:rsidR="00EF4CA5">
        <w:rPr>
          <w:rFonts w:ascii="宋体" w:hAnsi="宋体" w:hint="eastAsia"/>
          <w:szCs w:val="21"/>
        </w:rPr>
        <w:t>求点</w:t>
      </w:r>
      <w:r w:rsidRPr="007C3076">
        <w:rPr>
          <w:rFonts w:ascii="宋体" w:hAnsi="宋体"/>
          <w:position w:val="-10"/>
          <w:szCs w:val="21"/>
        </w:rPr>
        <w:object w:dxaOrig="240" w:dyaOrig="320">
          <v:shape id="_x0000_i1047" type="#_x0000_t75" style="width:12pt;height:15.75pt" o:ole="">
            <v:imagedata r:id="rId51" o:title=""/>
          </v:shape>
          <o:OLEObject Type="Embed" ProgID="Equation.DSMT4" ShapeID="_x0000_i1047" DrawAspect="Content" ObjectID="_1651840078" r:id="rId60"/>
        </w:object>
      </w:r>
      <w:r w:rsidR="00EF4CA5">
        <w:rPr>
          <w:rFonts w:ascii="宋体" w:hAnsi="宋体" w:hint="eastAsia"/>
          <w:szCs w:val="21"/>
        </w:rPr>
        <w:t>落在直线</w:t>
      </w:r>
      <w:r w:rsidRPr="007C3076">
        <w:rPr>
          <w:rFonts w:ascii="宋体" w:hAnsi="宋体"/>
          <w:position w:val="-10"/>
          <w:szCs w:val="21"/>
        </w:rPr>
        <w:object w:dxaOrig="900" w:dyaOrig="320">
          <v:shape id="_x0000_i1048" type="#_x0000_t75" style="width:45pt;height:15.75pt" o:ole="">
            <v:imagedata r:id="rId61" o:title=""/>
          </v:shape>
          <o:OLEObject Type="Embed" ProgID="Equation.DSMT4" ShapeID="_x0000_i1048" DrawAspect="Content" ObjectID="_1651840079" r:id="rId62"/>
        </w:object>
      </w:r>
      <w:r w:rsidR="00EF4CA5">
        <w:rPr>
          <w:rFonts w:ascii="宋体" w:hAnsi="宋体" w:hint="eastAsia"/>
          <w:szCs w:val="21"/>
        </w:rPr>
        <w:t>上的概率.</w:t>
      </w:r>
    </w:p>
    <w:p w:rsidR="007C3076" w:rsidRDefault="00EF4CA5">
      <w:pPr>
        <w:pStyle w:val="a4"/>
        <w:rPr>
          <w:rFonts w:ascii="Times New Roman" w:eastAsia="MingLiU_HKSCS" w:hAnsi="Times New Roman" w:cs="Times New Roman"/>
        </w:rPr>
      </w:pPr>
      <w:r>
        <w:rPr>
          <w:rFonts w:ascii="Times New Roman" w:eastAsia="宋体" w:hAnsi="Times New Roman"/>
        </w:rPr>
        <w:t>22.</w:t>
      </w:r>
      <w:r>
        <w:rPr>
          <w:rFonts w:ascii="Times New Roman" w:eastAsia="宋体" w:hAnsi="Times New Roman"/>
        </w:rPr>
        <w:t>（本</w:t>
      </w:r>
      <w:r>
        <w:rPr>
          <w:rFonts w:ascii="Times New Roman" w:hAnsi="Times New Roman" w:hint="eastAsia"/>
        </w:rPr>
        <w:t>小</w:t>
      </w:r>
      <w:r>
        <w:rPr>
          <w:rFonts w:ascii="Times New Roman" w:eastAsia="宋体" w:hAnsi="Times New Roman"/>
        </w:rPr>
        <w:t>题满分</w:t>
      </w:r>
      <w:r>
        <w:rPr>
          <w:rFonts w:ascii="Times New Roman" w:hAnsi="Times New Roman" w:hint="eastAsia"/>
        </w:rPr>
        <w:t>9</w:t>
      </w:r>
      <w:r>
        <w:rPr>
          <w:rFonts w:ascii="Times New Roman" w:eastAsia="宋体" w:hAnsi="Times New Roman"/>
        </w:rPr>
        <w:t>分）</w:t>
      </w:r>
      <w:r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1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/>
        </w:rPr>
        <w:t>分别是某款篮球架的实物图与示意图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已知底座</w:t>
      </w:r>
      <w:r>
        <w:rPr>
          <w:rFonts w:ascii="Times New Roman" w:hAnsi="Times New Roman" w:cs="Times New Roman"/>
        </w:rPr>
        <w:t>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0.60</w:t>
      </w:r>
      <w:r>
        <w:rPr>
          <w:rFonts w:ascii="Times New Roman" w:hAnsi="Times New Roman" w:cs="Times New Roman"/>
        </w:rPr>
        <w:t>米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底座</w:t>
      </w:r>
      <w:r>
        <w:rPr>
          <w:rFonts w:ascii="Times New Roman" w:hAnsi="Times New Roman" w:cs="Times New Roman"/>
        </w:rPr>
        <w:t>BC</w:t>
      </w:r>
      <w:r>
        <w:rPr>
          <w:rFonts w:ascii="Times New Roman" w:hAnsi="Times New Roman" w:cs="Times New Roman"/>
        </w:rPr>
        <w:t>与支架</w:t>
      </w:r>
      <w:r>
        <w:rPr>
          <w:rFonts w:ascii="Times New Roman" w:hAnsi="Times New Roman" w:cs="Times New Roman"/>
        </w:rPr>
        <w:t>AC</w:t>
      </w:r>
      <w:r>
        <w:rPr>
          <w:rFonts w:ascii="Times New Roman" w:hAnsi="Times New Roman" w:cs="Times New Roman"/>
        </w:rPr>
        <w:t>所成的角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</w:rPr>
        <w:t>ACB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75</w:t>
      </w:r>
      <w:r>
        <w:rPr>
          <w:rFonts w:ascii="Times New Roman" w:hAnsi="Times New Roman" w:cs="Times New Roman" w:hint="eastAsia"/>
        </w:rPr>
        <w:t>°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支架</w:t>
      </w:r>
      <w:r>
        <w:rPr>
          <w:rFonts w:ascii="Times New Roman" w:hAnsi="Times New Roman" w:cs="Times New Roman"/>
        </w:rPr>
        <w:t>AF</w:t>
      </w:r>
      <w:r>
        <w:rPr>
          <w:rFonts w:ascii="Times New Roman" w:hAnsi="Times New Roman" w:cs="Times New Roman"/>
        </w:rPr>
        <w:t>的长为</w:t>
      </w:r>
      <w:r>
        <w:rPr>
          <w:rFonts w:ascii="Times New Roman" w:hAnsi="Times New Roman" w:cs="Times New Roman"/>
        </w:rPr>
        <w:t>2.50</w:t>
      </w:r>
      <w:r>
        <w:rPr>
          <w:rFonts w:ascii="Times New Roman" w:hAnsi="Times New Roman" w:cs="Times New Roman"/>
        </w:rPr>
        <w:t>米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篮板顶端</w:t>
      </w:r>
      <w:r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点到篮框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的距离</w:t>
      </w:r>
      <w:r>
        <w:rPr>
          <w:rFonts w:ascii="Times New Roman" w:hAnsi="Times New Roman" w:cs="Times New Roman"/>
        </w:rPr>
        <w:t>FD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1.35</w:t>
      </w:r>
      <w:r>
        <w:rPr>
          <w:rFonts w:ascii="Times New Roman" w:hAnsi="Times New Roman" w:cs="Times New Roman"/>
        </w:rPr>
        <w:t>米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篮板底部支架</w:t>
      </w:r>
      <w:r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>与支架</w:t>
      </w:r>
      <w:r>
        <w:rPr>
          <w:rFonts w:ascii="Times New Roman" w:hAnsi="Times New Roman" w:cs="Times New Roman"/>
        </w:rPr>
        <w:t>AF</w:t>
      </w:r>
      <w:r>
        <w:rPr>
          <w:rFonts w:ascii="Times New Roman" w:hAnsi="Times New Roman" w:cs="Times New Roman"/>
        </w:rPr>
        <w:t>所成的角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</w:rPr>
        <w:t>FHE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 w:hint="eastAsia"/>
        </w:rPr>
        <w:t>°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求篮框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到地面的距离．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精确到</w:t>
      </w:r>
      <w:r>
        <w:rPr>
          <w:rFonts w:ascii="Times New Roman" w:hAnsi="Times New Roman" w:cs="Times New Roman"/>
        </w:rPr>
        <w:t>0.01</w:t>
      </w:r>
      <w:r>
        <w:rPr>
          <w:rFonts w:ascii="Times New Roman" w:hAnsi="Times New Roman" w:cs="Times New Roman"/>
        </w:rPr>
        <w:t>米</w:t>
      </w:r>
      <w:r>
        <w:rPr>
          <w:rFonts w:ascii="Times New Roman" w:hAnsi="Times New Roman" w:cs="Times New Roman"/>
        </w:rPr>
        <w:t>)</w:t>
      </w:r>
    </w:p>
    <w:p w:rsidR="007C3076" w:rsidRDefault="00EF4CA5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参考数据：</w:t>
      </w:r>
      <w:r>
        <w:rPr>
          <w:rFonts w:ascii="Times New Roman" w:hAnsi="Times New Roman" w:cs="Times New Roman" w:hint="eastAsia"/>
          <w:i/>
        </w:rPr>
        <w:t>cos</w:t>
      </w:r>
      <w:r>
        <w:rPr>
          <w:rFonts w:ascii="Times New Roman" w:hAnsi="Times New Roman" w:cs="Times New Roman" w:hint="eastAsia"/>
        </w:rPr>
        <w:t>75</w:t>
      </w:r>
      <w:r>
        <w:rPr>
          <w:rFonts w:ascii="Times New Roman" w:hAnsi="Times New Roman" w:cs="Times New Roman" w:hint="eastAsia"/>
        </w:rPr>
        <w:t>°</w:t>
      </w:r>
      <w:r>
        <w:rPr>
          <w:rFonts w:hAnsi="宋体" w:cs="Times New Roman" w:hint="eastAsia"/>
        </w:rPr>
        <w:t>≈</w:t>
      </w:r>
      <w:r>
        <w:rPr>
          <w:rFonts w:ascii="Times New Roman" w:hAnsi="Times New Roman" w:cs="Times New Roman" w:hint="eastAsia"/>
        </w:rPr>
        <w:t>0.258 8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sin</w:t>
      </w:r>
      <w:r>
        <w:rPr>
          <w:rFonts w:ascii="Times New Roman" w:hAnsi="Times New Roman" w:cs="Times New Roman" w:hint="eastAsia"/>
        </w:rPr>
        <w:t>75</w:t>
      </w:r>
      <w:r>
        <w:rPr>
          <w:rFonts w:ascii="Times New Roman" w:hAnsi="Times New Roman" w:cs="Times New Roman" w:hint="eastAsia"/>
        </w:rPr>
        <w:t>°</w:t>
      </w:r>
      <w:r>
        <w:rPr>
          <w:rFonts w:hAnsi="宋体" w:cs="Times New Roman" w:hint="eastAsia"/>
        </w:rPr>
        <w:t>≈</w:t>
      </w:r>
      <w:r>
        <w:rPr>
          <w:rFonts w:ascii="Times New Roman" w:hAnsi="Times New Roman" w:cs="Times New Roman" w:hint="eastAsia"/>
        </w:rPr>
        <w:t>0.965 9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tan</w:t>
      </w:r>
      <w:r>
        <w:rPr>
          <w:rFonts w:ascii="Times New Roman" w:hAnsi="Times New Roman" w:cs="Times New Roman" w:hint="eastAsia"/>
        </w:rPr>
        <w:t>75</w:t>
      </w:r>
      <w:r>
        <w:rPr>
          <w:rFonts w:ascii="Times New Roman" w:hAnsi="Times New Roman" w:cs="Times New Roman" w:hint="eastAsia"/>
        </w:rPr>
        <w:t>°</w:t>
      </w:r>
      <w:r>
        <w:rPr>
          <w:rFonts w:hAnsi="宋体" w:cs="Times New Roman" w:hint="eastAsia"/>
        </w:rPr>
        <w:t>≈</w:t>
      </w:r>
      <w:r>
        <w:rPr>
          <w:rFonts w:ascii="Times New Roman" w:hAnsi="Times New Roman" w:cs="Times New Roman" w:hint="eastAsia"/>
        </w:rPr>
        <w:t>3.732</w:t>
      </w:r>
      <w:r>
        <w:rPr>
          <w:rFonts w:ascii="Times New Roman" w:eastAsia="MingLiU_HKSCS" w:hAnsi="Times New Roman" w:cs="Times New Roman" w:hint="eastAsia"/>
        </w:rPr>
        <w:t>，</w:t>
      </w:r>
      <w:r w:rsidR="000873D4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\r(3)</w:instrText>
      </w:r>
      <w:r w:rsidR="000873D4"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≈</w:t>
      </w:r>
      <w:r>
        <w:rPr>
          <w:rFonts w:ascii="Times New Roman" w:hAnsi="Times New Roman" w:cs="Times New Roman"/>
        </w:rPr>
        <w:t>1.732</w:t>
      </w:r>
      <w:r>
        <w:rPr>
          <w:rFonts w:ascii="Times New Roman" w:eastAsia="MingLiU_HKSCS" w:hAnsi="Times New Roman" w:cs="Times New Roman" w:hint="eastAsia"/>
        </w:rPr>
        <w:t>，</w:t>
      </w:r>
      <w:r w:rsidR="000873D4"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\r(2)</w:instrText>
      </w:r>
      <w:r w:rsidR="000873D4"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≈</w:t>
      </w:r>
      <w:r>
        <w:rPr>
          <w:rFonts w:ascii="Times New Roman" w:hAnsi="Times New Roman" w:cs="Times New Roman"/>
        </w:rPr>
        <w:t>1.414)</w:t>
      </w:r>
    </w:p>
    <w:p w:rsidR="007C3076" w:rsidRDefault="000873D4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EF4CA5">
        <w:rPr>
          <w:rFonts w:ascii="Times New Roman" w:hAnsi="Times New Roman" w:cs="Times New Roman"/>
        </w:rPr>
        <w:instrText xml:space="preserve"> </w:instrText>
      </w:r>
      <w:r w:rsidR="00EF4CA5">
        <w:rPr>
          <w:rFonts w:ascii="Times New Roman" w:hAnsi="Times New Roman" w:cs="Times New Roman" w:hint="eastAsia"/>
        </w:rPr>
        <w:instrText>INCLUDEPICTURE  "F:\\(</w:instrText>
      </w:r>
      <w:r w:rsidR="00EF4CA5">
        <w:rPr>
          <w:rFonts w:ascii="Times New Roman" w:hAnsi="Times New Roman" w:cs="Times New Roman" w:hint="eastAsia"/>
        </w:rPr>
        <w:instrText>教师用书</w:instrText>
      </w:r>
      <w:r w:rsidR="00EF4CA5">
        <w:rPr>
          <w:rFonts w:ascii="Times New Roman" w:hAnsi="Times New Roman" w:cs="Times New Roman" w:hint="eastAsia"/>
        </w:rPr>
        <w:instrText>)2018</w:instrText>
      </w:r>
      <w:r w:rsidR="00EF4CA5">
        <w:rPr>
          <w:rFonts w:ascii="Times New Roman" w:hAnsi="Times New Roman" w:cs="Times New Roman" w:hint="eastAsia"/>
        </w:rPr>
        <w:instrText>春</w:instrText>
      </w:r>
      <w:r w:rsidR="00EF4CA5">
        <w:rPr>
          <w:rFonts w:ascii="Times New Roman" w:hAnsi="Times New Roman" w:cs="Times New Roman" w:hint="eastAsia"/>
        </w:rPr>
        <w:instrText>-</w:instrText>
      </w:r>
      <w:r w:rsidR="00EF4CA5">
        <w:rPr>
          <w:rFonts w:ascii="Times New Roman" w:hAnsi="Times New Roman" w:cs="Times New Roman" w:hint="eastAsia"/>
        </w:rPr>
        <w:instrText>火线</w:instrText>
      </w:r>
      <w:r w:rsidR="00EF4CA5">
        <w:rPr>
          <w:rFonts w:ascii="Times New Roman" w:hAnsi="Times New Roman" w:cs="Times New Roman" w:hint="eastAsia"/>
        </w:rPr>
        <w:instrText>-</w:instrText>
      </w:r>
      <w:r w:rsidR="00EF4CA5">
        <w:rPr>
          <w:rFonts w:ascii="Times New Roman" w:hAnsi="Times New Roman" w:cs="Times New Roman" w:hint="eastAsia"/>
        </w:rPr>
        <w:instrText>数学</w:instrText>
      </w:r>
      <w:r w:rsidR="00EF4CA5">
        <w:rPr>
          <w:rFonts w:ascii="Times New Roman" w:hAnsi="Times New Roman" w:cs="Times New Roman" w:hint="eastAsia"/>
        </w:rPr>
        <w:instrText>(</w:instrText>
      </w:r>
      <w:r w:rsidR="00EF4CA5">
        <w:rPr>
          <w:rFonts w:ascii="Times New Roman" w:hAnsi="Times New Roman" w:cs="Times New Roman" w:hint="eastAsia"/>
        </w:rPr>
        <w:instrText>全国</w:instrText>
      </w:r>
      <w:r w:rsidR="00EF4CA5">
        <w:rPr>
          <w:rFonts w:ascii="Times New Roman" w:hAnsi="Times New Roman" w:cs="Times New Roman" w:hint="eastAsia"/>
        </w:rPr>
        <w:instrText>)\\P252.TIF" \* MERGEFORMATINET</w:instrText>
      </w:r>
      <w:r w:rsidR="00EF4CA5"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 w:rsidR="00EF4CA5">
        <w:rPr>
          <w:rFonts w:ascii="Times New Roman" w:hAnsi="Times New Roman" w:cs="Times New Roman"/>
          <w:noProof/>
        </w:rPr>
        <w:drawing>
          <wp:inline distT="0" distB="0" distL="114300" distR="114300">
            <wp:extent cx="1163955" cy="1170940"/>
            <wp:effectExtent l="0" t="0" r="4445" b="22860"/>
            <wp:docPr id="13" name="图片 33" descr="P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3" descr="P252"/>
                    <pic:cNvPicPr>
                      <a:picLocks noChangeAspect="1"/>
                    </pic:cNvPicPr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3955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 w:rsidR="00EF4CA5"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fldChar w:fldCharType="begin"/>
      </w:r>
      <w:r w:rsidR="00EF4CA5">
        <w:rPr>
          <w:rFonts w:ascii="Times New Roman" w:hAnsi="Times New Roman" w:cs="Times New Roman"/>
        </w:rPr>
        <w:instrText xml:space="preserve"> </w:instrText>
      </w:r>
      <w:r w:rsidR="00EF4CA5">
        <w:rPr>
          <w:rFonts w:ascii="Times New Roman" w:hAnsi="Times New Roman" w:cs="Times New Roman" w:hint="eastAsia"/>
        </w:rPr>
        <w:instrText>INCLUDEPICTURE  "F:\\(</w:instrText>
      </w:r>
      <w:r w:rsidR="00EF4CA5">
        <w:rPr>
          <w:rFonts w:ascii="Times New Roman" w:hAnsi="Times New Roman" w:cs="Times New Roman" w:hint="eastAsia"/>
        </w:rPr>
        <w:instrText>教师用书</w:instrText>
      </w:r>
      <w:r w:rsidR="00EF4CA5">
        <w:rPr>
          <w:rFonts w:ascii="Times New Roman" w:hAnsi="Times New Roman" w:cs="Times New Roman" w:hint="eastAsia"/>
        </w:rPr>
        <w:instrText>)2018</w:instrText>
      </w:r>
      <w:r w:rsidR="00EF4CA5">
        <w:rPr>
          <w:rFonts w:ascii="Times New Roman" w:hAnsi="Times New Roman" w:cs="Times New Roman" w:hint="eastAsia"/>
        </w:rPr>
        <w:instrText>春</w:instrText>
      </w:r>
      <w:r w:rsidR="00EF4CA5">
        <w:rPr>
          <w:rFonts w:ascii="Times New Roman" w:hAnsi="Times New Roman" w:cs="Times New Roman" w:hint="eastAsia"/>
        </w:rPr>
        <w:instrText>-</w:instrText>
      </w:r>
      <w:r w:rsidR="00EF4CA5">
        <w:rPr>
          <w:rFonts w:ascii="Times New Roman" w:hAnsi="Times New Roman" w:cs="Times New Roman" w:hint="eastAsia"/>
        </w:rPr>
        <w:instrText>火线</w:instrText>
      </w:r>
      <w:r w:rsidR="00EF4CA5">
        <w:rPr>
          <w:rFonts w:ascii="Times New Roman" w:hAnsi="Times New Roman" w:cs="Times New Roman" w:hint="eastAsia"/>
        </w:rPr>
        <w:instrText>-</w:instrText>
      </w:r>
      <w:r w:rsidR="00EF4CA5">
        <w:rPr>
          <w:rFonts w:ascii="Times New Roman" w:hAnsi="Times New Roman" w:cs="Times New Roman" w:hint="eastAsia"/>
        </w:rPr>
        <w:instrText>数学</w:instrText>
      </w:r>
      <w:r w:rsidR="00EF4CA5">
        <w:rPr>
          <w:rFonts w:ascii="Times New Roman" w:hAnsi="Times New Roman" w:cs="Times New Roman" w:hint="eastAsia"/>
        </w:rPr>
        <w:instrText>(</w:instrText>
      </w:r>
      <w:r w:rsidR="00EF4CA5">
        <w:rPr>
          <w:rFonts w:ascii="Times New Roman" w:hAnsi="Times New Roman" w:cs="Times New Roman" w:hint="eastAsia"/>
        </w:rPr>
        <w:instrText>全国</w:instrText>
      </w:r>
      <w:r w:rsidR="00EF4CA5">
        <w:rPr>
          <w:rFonts w:ascii="Times New Roman" w:hAnsi="Times New Roman" w:cs="Times New Roman" w:hint="eastAsia"/>
        </w:rPr>
        <w:instrText>)\\P253.TIF" \* MERGEFORMATINET</w:instrText>
      </w:r>
      <w:r w:rsidR="00EF4CA5"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 w:rsidR="00EF4CA5">
        <w:rPr>
          <w:rFonts w:ascii="Times New Roman" w:hAnsi="Times New Roman" w:cs="Times New Roman"/>
          <w:noProof/>
        </w:rPr>
        <w:drawing>
          <wp:inline distT="0" distB="0" distL="114300" distR="114300">
            <wp:extent cx="962660" cy="1209040"/>
            <wp:effectExtent l="0" t="0" r="2540" b="10160"/>
            <wp:docPr id="14" name="图片 34" descr="P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4" descr="P253"/>
                    <pic:cNvPicPr>
                      <a:picLocks noChangeAspect="1"/>
                    </pic:cNvPicPr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660" cy="1209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:rsidR="007C3076" w:rsidRDefault="00EF4CA5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 xml:space="preserve">　　　　</w:t>
      </w:r>
      <w:r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>图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　　　　　　　　　　图</w:t>
      </w:r>
      <w:r>
        <w:rPr>
          <w:rFonts w:ascii="Times New Roman" w:hAnsi="Times New Roman" w:cs="Times New Roman"/>
        </w:rPr>
        <w:t>2</w:t>
      </w:r>
    </w:p>
    <w:p w:rsidR="007C3076" w:rsidRDefault="00EF4CA5"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eastAsia="宋体" w:hAnsi="Times New Roman"/>
        </w:rPr>
        <w:t>23.</w:t>
      </w:r>
      <w:r>
        <w:rPr>
          <w:rFonts w:ascii="Times New Roman" w:eastAsia="宋体" w:hAnsi="Times New Roman"/>
        </w:rPr>
        <w:t>（本</w:t>
      </w:r>
      <w:r>
        <w:rPr>
          <w:rFonts w:ascii="Times New Roman" w:hAnsi="Times New Roman" w:hint="eastAsia"/>
        </w:rPr>
        <w:t>小</w:t>
      </w:r>
      <w:r>
        <w:rPr>
          <w:rFonts w:ascii="Times New Roman" w:eastAsia="宋体" w:hAnsi="Times New Roman"/>
        </w:rPr>
        <w:t>题满分</w:t>
      </w:r>
      <w:r>
        <w:rPr>
          <w:rFonts w:ascii="Times New Roman" w:hAnsi="Times New Roman" w:hint="eastAsia"/>
        </w:rPr>
        <w:t>8</w:t>
      </w:r>
      <w:r>
        <w:rPr>
          <w:rFonts w:ascii="Times New Roman" w:eastAsia="宋体" w:hAnsi="Times New Roman"/>
        </w:rPr>
        <w:t>分）</w:t>
      </w:r>
      <w:r>
        <w:rPr>
          <w:rFonts w:ascii="Times New Roman" w:hAnsi="Times New Roman" w:hint="eastAsia"/>
        </w:rPr>
        <w:t>列方程解应用题：</w:t>
      </w:r>
    </w:p>
    <w:p w:rsidR="007C3076" w:rsidRDefault="00EF4CA5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在元旦期间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某商场计划购进甲、乙两种商品．</w:t>
      </w:r>
    </w:p>
    <w:p w:rsidR="007C3076" w:rsidRDefault="00EF4CA5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>已知甲、乙两种商品的进价分别为</w:t>
      </w:r>
      <w:r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元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70</w:t>
      </w:r>
      <w:r>
        <w:rPr>
          <w:rFonts w:ascii="Times New Roman" w:hAnsi="Times New Roman" w:cs="Times New Roman"/>
        </w:rPr>
        <w:t>元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该商场购进甲、乙两种商品共</w:t>
      </w:r>
      <w:r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件需要</w:t>
      </w:r>
      <w:r>
        <w:rPr>
          <w:rFonts w:ascii="Times New Roman" w:hAnsi="Times New Roman" w:cs="Times New Roman"/>
        </w:rPr>
        <w:t>2 300</w:t>
      </w:r>
      <w:r>
        <w:rPr>
          <w:rFonts w:ascii="Times New Roman" w:hAnsi="Times New Roman" w:cs="Times New Roman"/>
        </w:rPr>
        <w:t>元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则该商场购进甲、乙两种商品各多少件？</w:t>
      </w:r>
    </w:p>
    <w:p w:rsidR="007C3076" w:rsidRDefault="00EF4CA5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该商场共投入</w:t>
      </w:r>
      <w:r>
        <w:rPr>
          <w:rFonts w:ascii="Times New Roman" w:hAnsi="Times New Roman" w:cs="Times New Roman"/>
        </w:rPr>
        <w:t>9 500</w:t>
      </w:r>
      <w:r>
        <w:rPr>
          <w:rFonts w:ascii="Times New Roman" w:hAnsi="Times New Roman" w:cs="Times New Roman"/>
        </w:rPr>
        <w:t>元资金购进这两种商品若干件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这两种商品的进价和售价如下表所示：</w:t>
      </w:r>
    </w:p>
    <w:p w:rsidR="007C3076" w:rsidRDefault="007C3076">
      <w:pPr>
        <w:pStyle w:val="a4"/>
        <w:ind w:firstLineChars="200" w:firstLine="420"/>
        <w:rPr>
          <w:rFonts w:ascii="Times New Roman" w:eastAsia="仿宋_GB2312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5"/>
        <w:gridCol w:w="606"/>
        <w:gridCol w:w="711"/>
      </w:tblGrid>
      <w:tr w:rsidR="007C3076">
        <w:trPr>
          <w:jc w:val="center"/>
        </w:trPr>
        <w:tc>
          <w:tcPr>
            <w:tcW w:w="1715" w:type="dxa"/>
            <w:shd w:val="clear" w:color="auto" w:fill="auto"/>
            <w:vAlign w:val="center"/>
          </w:tcPr>
          <w:p w:rsidR="007C3076" w:rsidRDefault="007C3076">
            <w:pPr>
              <w:pStyle w:val="a4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C3076" w:rsidRDefault="00EF4CA5">
            <w:pPr>
              <w:pStyle w:val="a4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甲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C3076" w:rsidRDefault="00EF4CA5">
            <w:pPr>
              <w:pStyle w:val="a4"/>
              <w:jc w:val="center"/>
              <w:rPr>
                <w:rFonts w:ascii="MingLiU_HKSCS" w:eastAsia="MingLiU_HKSCS" w:hAnsi="MingLiU_HKSCS" w:cs="MingLiU_HKSCS"/>
              </w:rPr>
            </w:pPr>
            <w:r>
              <w:rPr>
                <w:rFonts w:ascii="Times New Roman" w:eastAsia="仿宋_GB2312" w:hAnsi="Times New Roman" w:cs="Times New Roman"/>
              </w:rPr>
              <w:t>乙</w:t>
            </w:r>
          </w:p>
        </w:tc>
      </w:tr>
      <w:tr w:rsidR="007C3076">
        <w:trPr>
          <w:jc w:val="center"/>
        </w:trPr>
        <w:tc>
          <w:tcPr>
            <w:tcW w:w="1715" w:type="dxa"/>
            <w:shd w:val="clear" w:color="auto" w:fill="auto"/>
            <w:vAlign w:val="center"/>
          </w:tcPr>
          <w:p w:rsidR="007C3076" w:rsidRDefault="00EF4CA5">
            <w:pPr>
              <w:pStyle w:val="a4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进价</w:t>
            </w:r>
            <w:r>
              <w:rPr>
                <w:rFonts w:ascii="Times New Roman" w:eastAsia="仿宋_GB2312" w:hAnsi="Times New Roman" w:cs="Times New Roman"/>
              </w:rPr>
              <w:t>(</w:t>
            </w:r>
            <w:r>
              <w:rPr>
                <w:rFonts w:ascii="Times New Roman" w:eastAsia="仿宋_GB2312" w:hAnsi="Times New Roman" w:cs="Times New Roman"/>
              </w:rPr>
              <w:t>元</w:t>
            </w:r>
            <w:r>
              <w:rPr>
                <w:rFonts w:ascii="Times New Roman" w:eastAsia="仿宋_GB2312" w:hAnsi="Times New Roman" w:cs="Times New Roman"/>
              </w:rPr>
              <w:t>/</w:t>
            </w:r>
            <w:r>
              <w:rPr>
                <w:rFonts w:ascii="Times New Roman" w:eastAsia="仿宋_GB2312" w:hAnsi="Times New Roman" w:cs="Times New Roman"/>
              </w:rPr>
              <w:t>件</w:t>
            </w:r>
            <w:r>
              <w:rPr>
                <w:rFonts w:ascii="Times New Roman" w:eastAsia="仿宋_GB2312" w:hAnsi="Times New Roman" w:cs="Times New Roman"/>
              </w:rPr>
              <w:t>)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7C3076" w:rsidRDefault="00EF4CA5">
            <w:pPr>
              <w:pStyle w:val="a4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30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C3076" w:rsidRDefault="00EF4CA5">
            <w:pPr>
              <w:pStyle w:val="a4"/>
              <w:jc w:val="center"/>
              <w:rPr>
                <w:rFonts w:ascii="MingLiU_HKSCS" w:eastAsia="MingLiU_HKSCS" w:hAnsi="MingLiU_HKSCS" w:cs="MingLiU_HKSCS"/>
              </w:rPr>
            </w:pPr>
            <w:r>
              <w:rPr>
                <w:rFonts w:ascii="Times New Roman" w:eastAsia="仿宋_GB2312" w:hAnsi="Times New Roman" w:cs="Times New Roman"/>
              </w:rPr>
              <w:t>70</w:t>
            </w:r>
          </w:p>
        </w:tc>
      </w:tr>
      <w:tr w:rsidR="007C3076">
        <w:trPr>
          <w:jc w:val="center"/>
        </w:trPr>
        <w:tc>
          <w:tcPr>
            <w:tcW w:w="1715" w:type="dxa"/>
            <w:shd w:val="clear" w:color="auto" w:fill="auto"/>
            <w:vAlign w:val="center"/>
          </w:tcPr>
          <w:p w:rsidR="007C3076" w:rsidRDefault="00EF4CA5">
            <w:pPr>
              <w:pStyle w:val="a4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lastRenderedPageBreak/>
              <w:t>售价</w:t>
            </w:r>
            <w:r>
              <w:rPr>
                <w:rFonts w:ascii="Times New Roman" w:eastAsia="仿宋_GB2312" w:hAnsi="Times New Roman" w:cs="Times New Roman"/>
              </w:rPr>
              <w:t>(</w:t>
            </w:r>
            <w:r>
              <w:rPr>
                <w:rFonts w:ascii="Times New Roman" w:eastAsia="仿宋_GB2312" w:hAnsi="Times New Roman" w:cs="Times New Roman"/>
              </w:rPr>
              <w:t>元</w:t>
            </w:r>
            <w:r>
              <w:rPr>
                <w:rFonts w:ascii="Times New Roman" w:eastAsia="仿宋_GB2312" w:hAnsi="Times New Roman" w:cs="Times New Roman"/>
              </w:rPr>
              <w:t>/</w:t>
            </w:r>
            <w:r>
              <w:rPr>
                <w:rFonts w:ascii="Times New Roman" w:eastAsia="仿宋_GB2312" w:hAnsi="Times New Roman" w:cs="Times New Roman"/>
              </w:rPr>
              <w:t>件</w:t>
            </w:r>
            <w:r>
              <w:rPr>
                <w:rFonts w:ascii="Times New Roman" w:eastAsia="仿宋_GB2312" w:hAnsi="Times New Roman" w:cs="Times New Roman"/>
              </w:rPr>
              <w:t>)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7C3076" w:rsidRDefault="00EF4CA5">
            <w:pPr>
              <w:pStyle w:val="a4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50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7C3076" w:rsidRDefault="00EF4CA5">
            <w:pPr>
              <w:pStyle w:val="a4"/>
              <w:jc w:val="center"/>
              <w:rPr>
                <w:rFonts w:ascii="Times New Roman" w:eastAsia="MingLiU_HKSCS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100</w:t>
            </w:r>
          </w:p>
        </w:tc>
      </w:tr>
    </w:tbl>
    <w:p w:rsidR="007C3076" w:rsidRDefault="00EF4CA5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 xml:space="preserve">　　若全部销售完后可获利</w:t>
      </w:r>
      <w:r>
        <w:rPr>
          <w:rFonts w:ascii="Times New Roman" w:hAnsi="Times New Roman" w:cs="Times New Roman"/>
        </w:rPr>
        <w:t>5 000</w:t>
      </w:r>
      <w:r>
        <w:rPr>
          <w:rFonts w:ascii="Times New Roman" w:hAnsi="Times New Roman" w:cs="Times New Roman"/>
        </w:rPr>
        <w:t>元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利润＝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售价－进价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销量</w:t>
      </w:r>
      <w:r>
        <w:rPr>
          <w:rFonts w:ascii="Times New Roman" w:hAnsi="Times New Roman" w:cs="Times New Roman"/>
        </w:rPr>
        <w:t>)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则该商场购进甲、乙两种商品各多少件？</w:t>
      </w:r>
    </w:p>
    <w:p w:rsidR="007C3076" w:rsidRPr="0005588B" w:rsidRDefault="00EF4CA5" w:rsidP="0005588B">
      <w:pPr>
        <w:pStyle w:val="a4"/>
        <w:rPr>
          <w:rFonts w:ascii="Times New Roman" w:hAnsi="Times New Roman" w:cs="Times New Roman"/>
        </w:rPr>
      </w:pPr>
      <w:r>
        <w:rPr>
          <w:rFonts w:ascii="Times New Roman" w:eastAsia="宋体" w:hAnsi="Times New Roman"/>
        </w:rPr>
        <w:t>24.</w:t>
      </w:r>
      <w:r>
        <w:rPr>
          <w:rFonts w:ascii="Times New Roman" w:eastAsia="宋体" w:hAnsi="Times New Roman"/>
        </w:rPr>
        <w:t>（本</w:t>
      </w:r>
      <w:r>
        <w:rPr>
          <w:rFonts w:ascii="Times New Roman" w:hAnsi="Times New Roman" w:hint="eastAsia"/>
        </w:rPr>
        <w:t>小</w:t>
      </w:r>
      <w:r>
        <w:rPr>
          <w:rFonts w:ascii="Times New Roman" w:eastAsia="宋体" w:hAnsi="Times New Roman"/>
        </w:rPr>
        <w:t>题满分</w:t>
      </w:r>
      <w:r>
        <w:rPr>
          <w:rFonts w:ascii="Times New Roman" w:hAnsi="Times New Roman" w:hint="eastAsia"/>
        </w:rPr>
        <w:t>10</w:t>
      </w:r>
      <w:r>
        <w:rPr>
          <w:rFonts w:ascii="Times New Roman" w:eastAsia="宋体" w:hAnsi="Times New Roman"/>
        </w:rPr>
        <w:t>分）</w:t>
      </w:r>
      <w:r>
        <w:rPr>
          <w:rFonts w:ascii="Times New Roman" w:hAnsi="Times New Roman" w:cs="Times New Roman"/>
        </w:rPr>
        <w:t>某校为了了解九年级男生立定跳远的成绩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从该校随机抽取了</w:t>
      </w:r>
      <w:r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名男生的测试成绩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根据测试评分标准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将他们的得分按优秀、良好、及格、不及格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分别用</w:t>
      </w:r>
      <w:r>
        <w:rPr>
          <w:rFonts w:ascii="Times New Roman" w:hAnsi="Times New Roman" w:cs="Times New Roman"/>
        </w:rPr>
        <w:t>A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D</w:t>
      </w:r>
      <w:r>
        <w:rPr>
          <w:rFonts w:ascii="Times New Roman" w:hAnsi="Times New Roman" w:cs="Times New Roman"/>
        </w:rPr>
        <w:t>表示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四个等级进行统计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并绘制成下面的扇形图和统计表．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6"/>
        <w:gridCol w:w="1446"/>
        <w:gridCol w:w="1656"/>
        <w:gridCol w:w="816"/>
      </w:tblGrid>
      <w:tr w:rsidR="007C307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7C3076" w:rsidRDefault="00EF4CA5">
            <w:pPr>
              <w:pStyle w:val="a4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等级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7C3076" w:rsidRDefault="00EF4CA5">
            <w:pPr>
              <w:pStyle w:val="a4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成绩</w:t>
            </w:r>
            <w:r>
              <w:rPr>
                <w:rFonts w:ascii="Times New Roman" w:eastAsia="仿宋_GB2312" w:hAnsi="Times New Roman" w:cs="Times New Roman"/>
              </w:rPr>
              <w:t>(</w:t>
            </w:r>
            <w:r>
              <w:rPr>
                <w:rFonts w:ascii="Times New Roman" w:eastAsia="仿宋_GB2312" w:hAnsi="Times New Roman" w:cs="Times New Roman"/>
              </w:rPr>
              <w:t>分</w:t>
            </w:r>
            <w:r>
              <w:rPr>
                <w:rFonts w:ascii="Times New Roman" w:eastAsia="仿宋_GB2312" w:hAnsi="Times New Roman" w:cs="Times New Roman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7C3076" w:rsidRDefault="00EF4CA5">
            <w:pPr>
              <w:pStyle w:val="a4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频数</w:t>
            </w:r>
            <w:r>
              <w:rPr>
                <w:rFonts w:ascii="Times New Roman" w:eastAsia="仿宋_GB2312" w:hAnsi="Times New Roman" w:cs="Times New Roman"/>
              </w:rPr>
              <w:t>(</w:t>
            </w:r>
            <w:r>
              <w:rPr>
                <w:rFonts w:ascii="Times New Roman" w:eastAsia="仿宋_GB2312" w:hAnsi="Times New Roman" w:cs="Times New Roman"/>
              </w:rPr>
              <w:t>人数</w:t>
            </w:r>
            <w:r>
              <w:rPr>
                <w:rFonts w:ascii="Times New Roman" w:eastAsia="仿宋_GB2312" w:hAnsi="Times New Roman" w:cs="Times New Roman"/>
              </w:rPr>
              <w:t>)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7C3076" w:rsidRDefault="00EF4CA5">
            <w:pPr>
              <w:pStyle w:val="a4"/>
              <w:jc w:val="center"/>
              <w:rPr>
                <w:rFonts w:ascii="MingLiU_HKSCS" w:eastAsia="MingLiU_HKSCS" w:hAnsi="MingLiU_HKSCS" w:cs="MingLiU_HKSCS"/>
              </w:rPr>
            </w:pPr>
            <w:r>
              <w:rPr>
                <w:rFonts w:ascii="Times New Roman" w:eastAsia="仿宋_GB2312" w:hAnsi="Times New Roman" w:cs="Times New Roman"/>
              </w:rPr>
              <w:t>频率</w:t>
            </w:r>
          </w:p>
        </w:tc>
      </w:tr>
      <w:tr w:rsidR="007C307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7C3076" w:rsidRDefault="00EF4CA5">
            <w:pPr>
              <w:pStyle w:val="a4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A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7C3076" w:rsidRDefault="00EF4CA5">
            <w:pPr>
              <w:pStyle w:val="a4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90</w:t>
            </w:r>
            <w:r>
              <w:rPr>
                <w:rFonts w:ascii="Times New Roman" w:eastAsia="仿宋_GB2312" w:hAnsi="Times New Roman" w:cs="Times New Roman"/>
              </w:rPr>
              <w:t>～</w:t>
            </w:r>
            <w:r>
              <w:rPr>
                <w:rFonts w:ascii="Times New Roman" w:eastAsia="仿宋_GB2312" w:hAnsi="Times New Roman" w:cs="Times New Roman"/>
              </w:rPr>
              <w:t>100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7C3076" w:rsidRDefault="00EF4CA5">
            <w:pPr>
              <w:pStyle w:val="a4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19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7C3076" w:rsidRDefault="00EF4CA5">
            <w:pPr>
              <w:pStyle w:val="a4"/>
              <w:jc w:val="center"/>
              <w:rPr>
                <w:rFonts w:ascii="MingLiU_HKSCS" w:eastAsia="MingLiU_HKSCS" w:hAnsi="MingLiU_HKSCS" w:cs="MingLiU_HKSCS"/>
              </w:rPr>
            </w:pPr>
            <w:r>
              <w:rPr>
                <w:rFonts w:ascii="Times New Roman" w:eastAsia="仿宋_GB2312" w:hAnsi="Times New Roman" w:cs="Times New Roman"/>
              </w:rPr>
              <w:t>0.38</w:t>
            </w:r>
          </w:p>
        </w:tc>
      </w:tr>
      <w:tr w:rsidR="007C307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7C3076" w:rsidRDefault="00EF4CA5">
            <w:pPr>
              <w:pStyle w:val="a4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B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7C3076" w:rsidRDefault="00EF4CA5">
            <w:pPr>
              <w:pStyle w:val="a4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75</w:t>
            </w:r>
            <w:r>
              <w:rPr>
                <w:rFonts w:ascii="Times New Roman" w:eastAsia="仿宋_GB2312" w:hAnsi="Times New Roman" w:cs="Times New Roman"/>
              </w:rPr>
              <w:t>～</w:t>
            </w:r>
            <w:r>
              <w:rPr>
                <w:rFonts w:ascii="Times New Roman" w:eastAsia="仿宋_GB2312" w:hAnsi="Times New Roman" w:cs="Times New Roman"/>
              </w:rPr>
              <w:t>89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7C3076" w:rsidRDefault="00EF4CA5">
            <w:pPr>
              <w:pStyle w:val="a4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7C3076" w:rsidRDefault="00EF4CA5">
            <w:pPr>
              <w:pStyle w:val="a4"/>
              <w:jc w:val="center"/>
              <w:rPr>
                <w:rFonts w:ascii="MingLiU_HKSCS" w:eastAsia="MingLiU_HKSCS" w:hAnsi="MingLiU_HKSCS" w:cs="MingLiU_HKSCS"/>
              </w:rPr>
            </w:pPr>
            <w:r>
              <w:rPr>
                <w:rFonts w:ascii="Times New Roman" w:eastAsia="仿宋_GB2312" w:hAnsi="Times New Roman" w:cs="Times New Roman"/>
              </w:rPr>
              <w:t>x</w:t>
            </w:r>
          </w:p>
        </w:tc>
      </w:tr>
      <w:tr w:rsidR="007C307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7C3076" w:rsidRDefault="00EF4CA5">
            <w:pPr>
              <w:pStyle w:val="a4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C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7C3076" w:rsidRDefault="00EF4CA5">
            <w:pPr>
              <w:pStyle w:val="a4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60</w:t>
            </w:r>
            <w:r>
              <w:rPr>
                <w:rFonts w:ascii="Times New Roman" w:eastAsia="仿宋_GB2312" w:hAnsi="Times New Roman" w:cs="Times New Roman"/>
              </w:rPr>
              <w:t>～</w:t>
            </w:r>
            <w:r>
              <w:rPr>
                <w:rFonts w:ascii="Times New Roman" w:eastAsia="仿宋_GB2312" w:hAnsi="Times New Roman" w:cs="Times New Roman"/>
              </w:rPr>
              <w:t>74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7C3076" w:rsidRDefault="00EF4CA5">
            <w:pPr>
              <w:pStyle w:val="a4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n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7C3076" w:rsidRDefault="00EF4CA5">
            <w:pPr>
              <w:pStyle w:val="a4"/>
              <w:jc w:val="center"/>
              <w:rPr>
                <w:rFonts w:ascii="MingLiU_HKSCS" w:eastAsia="MingLiU_HKSCS" w:hAnsi="MingLiU_HKSCS" w:cs="MingLiU_HKSCS"/>
              </w:rPr>
            </w:pPr>
            <w:r>
              <w:rPr>
                <w:rFonts w:ascii="Times New Roman" w:eastAsia="仿宋_GB2312" w:hAnsi="Times New Roman" w:cs="Times New Roman"/>
              </w:rPr>
              <w:t>y</w:t>
            </w:r>
          </w:p>
        </w:tc>
      </w:tr>
      <w:tr w:rsidR="007C307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7C3076" w:rsidRDefault="00EF4CA5">
            <w:pPr>
              <w:pStyle w:val="a4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D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7C3076" w:rsidRDefault="00EF4CA5">
            <w:pPr>
              <w:pStyle w:val="a4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60</w:t>
            </w:r>
            <w:r>
              <w:rPr>
                <w:rFonts w:ascii="Times New Roman" w:eastAsia="仿宋_GB2312" w:hAnsi="Times New Roman" w:cs="Times New Roman"/>
              </w:rPr>
              <w:t>以下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7C3076" w:rsidRDefault="00EF4CA5">
            <w:pPr>
              <w:pStyle w:val="a4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3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7C3076" w:rsidRDefault="00EF4CA5">
            <w:pPr>
              <w:pStyle w:val="a4"/>
              <w:jc w:val="center"/>
              <w:rPr>
                <w:rFonts w:ascii="MingLiU_HKSCS" w:eastAsia="MingLiU_HKSCS" w:hAnsi="MingLiU_HKSCS" w:cs="MingLiU_HKSCS"/>
              </w:rPr>
            </w:pPr>
            <w:r>
              <w:rPr>
                <w:rFonts w:ascii="Times New Roman" w:eastAsia="仿宋_GB2312" w:hAnsi="Times New Roman" w:cs="Times New Roman"/>
              </w:rPr>
              <w:t>0.06</w:t>
            </w:r>
          </w:p>
        </w:tc>
      </w:tr>
      <w:tr w:rsidR="007C307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7C3076" w:rsidRDefault="00EF4CA5">
            <w:pPr>
              <w:pStyle w:val="a4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合计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7C3076" w:rsidRDefault="007C3076">
            <w:pPr>
              <w:pStyle w:val="a4"/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7C3076" w:rsidRDefault="00EF4CA5">
            <w:pPr>
              <w:pStyle w:val="a4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50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7C3076" w:rsidRDefault="00EF4CA5">
            <w:pPr>
              <w:pStyle w:val="a4"/>
              <w:jc w:val="center"/>
              <w:rPr>
                <w:rFonts w:ascii="Times New Roman" w:eastAsia="MingLiU_HKSCS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>1.00</w:t>
            </w:r>
          </w:p>
        </w:tc>
      </w:tr>
    </w:tbl>
    <w:p w:rsidR="007C3076" w:rsidRDefault="00EF4CA5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请你根据以上图表提供的信息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解答下列问题：</w:t>
      </w:r>
    </w:p>
    <w:p w:rsidR="007C3076" w:rsidRDefault="00EF4CA5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(1)m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u w:val="single"/>
        </w:rPr>
        <w:t xml:space="preserve">    </w:t>
      </w:r>
      <w:r>
        <w:rPr>
          <w:rFonts w:ascii="Times New Roman" w:hAnsi="Times New Roman" w:cs="Times New Roman" w:hint="eastAsia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u w:val="single"/>
        </w:rPr>
        <w:t xml:space="preserve">    </w:t>
      </w:r>
      <w:r>
        <w:rPr>
          <w:rFonts w:ascii="Times New Roman" w:hAnsi="Times New Roman" w:cs="Times New Roman" w:hint="eastAsia"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u w:val="single"/>
        </w:rPr>
        <w:t xml:space="preserve">    </w:t>
      </w:r>
      <w:r>
        <w:rPr>
          <w:rFonts w:ascii="Times New Roman" w:hAnsi="Times New Roman" w:cs="Times New Roman" w:hint="eastAsia"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u w:val="single"/>
        </w:rPr>
        <w:t xml:space="preserve">    </w:t>
      </w:r>
    </w:p>
    <w:p w:rsidR="007C3076" w:rsidRDefault="000873D4" w:rsidP="0005588B">
      <w:pPr>
        <w:pStyle w:val="a4"/>
        <w:ind w:firstLineChars="200" w:firstLine="441"/>
        <w:jc w:val="center"/>
        <w:rPr>
          <w:rFonts w:ascii="Times New Roman" w:eastAsia="MingLiU_HKSCS" w:hAnsi="Times New Roman" w:cs="Times New Roman"/>
        </w:rPr>
      </w:pPr>
      <w:r>
        <w:rPr>
          <w:rFonts w:ascii="Times New Roman" w:eastAsia="MingLiU_HKSCS" w:hAnsi="Times New Roman" w:cs="Times New Roman"/>
        </w:rPr>
        <w:fldChar w:fldCharType="begin"/>
      </w:r>
      <w:r w:rsidR="00EF4CA5">
        <w:rPr>
          <w:rFonts w:ascii="Times New Roman" w:eastAsia="MingLiU_HKSCS" w:hAnsi="Times New Roman" w:cs="Times New Roman"/>
        </w:rPr>
        <w:instrText xml:space="preserve"> </w:instrText>
      </w:r>
      <w:r w:rsidR="00EF4CA5">
        <w:rPr>
          <w:rFonts w:ascii="Times New Roman" w:eastAsia="MingLiU_HKSCS" w:hAnsi="Times New Roman" w:cs="Times New Roman" w:hint="eastAsia"/>
        </w:rPr>
        <w:instrText>INCLUDEPICTURE  "F:\\(</w:instrText>
      </w:r>
      <w:r w:rsidR="00EF4CA5">
        <w:rPr>
          <w:rFonts w:ascii="Times New Roman" w:eastAsia="MingLiU_HKSCS" w:hAnsi="Times New Roman" w:cs="Times New Roman" w:hint="eastAsia"/>
        </w:rPr>
        <w:instrText>教师用书</w:instrText>
      </w:r>
      <w:r w:rsidR="00EF4CA5">
        <w:rPr>
          <w:rFonts w:ascii="Times New Roman" w:eastAsia="MingLiU_HKSCS" w:hAnsi="Times New Roman" w:cs="Times New Roman" w:hint="eastAsia"/>
        </w:rPr>
        <w:instrText>)2018</w:instrText>
      </w:r>
      <w:r w:rsidR="00EF4CA5">
        <w:rPr>
          <w:rFonts w:ascii="Times New Roman" w:eastAsia="MingLiU_HKSCS" w:hAnsi="Times New Roman" w:cs="Times New Roman" w:hint="eastAsia"/>
        </w:rPr>
        <w:instrText>春</w:instrText>
      </w:r>
      <w:r w:rsidR="00EF4CA5">
        <w:rPr>
          <w:rFonts w:ascii="Times New Roman" w:eastAsia="MingLiU_HKSCS" w:hAnsi="Times New Roman" w:cs="Times New Roman" w:hint="eastAsia"/>
        </w:rPr>
        <w:instrText>-</w:instrText>
      </w:r>
      <w:r w:rsidR="00EF4CA5">
        <w:rPr>
          <w:rFonts w:ascii="Times New Roman" w:eastAsia="MingLiU_HKSCS" w:hAnsi="Times New Roman" w:cs="Times New Roman" w:hint="eastAsia"/>
        </w:rPr>
        <w:instrText>火线</w:instrText>
      </w:r>
      <w:r w:rsidR="00EF4CA5">
        <w:rPr>
          <w:rFonts w:ascii="Times New Roman" w:eastAsia="MingLiU_HKSCS" w:hAnsi="Times New Roman" w:cs="Times New Roman" w:hint="eastAsia"/>
        </w:rPr>
        <w:instrText>-</w:instrText>
      </w:r>
      <w:r w:rsidR="00EF4CA5">
        <w:rPr>
          <w:rFonts w:ascii="Times New Roman" w:eastAsia="MingLiU_HKSCS" w:hAnsi="Times New Roman" w:cs="Times New Roman" w:hint="eastAsia"/>
        </w:rPr>
        <w:instrText>数学</w:instrText>
      </w:r>
      <w:r w:rsidR="00EF4CA5">
        <w:rPr>
          <w:rFonts w:ascii="Times New Roman" w:eastAsia="MingLiU_HKSCS" w:hAnsi="Times New Roman" w:cs="Times New Roman" w:hint="eastAsia"/>
        </w:rPr>
        <w:instrText>(</w:instrText>
      </w:r>
      <w:r w:rsidR="00EF4CA5">
        <w:rPr>
          <w:rFonts w:ascii="Times New Roman" w:eastAsia="MingLiU_HKSCS" w:hAnsi="Times New Roman" w:cs="Times New Roman" w:hint="eastAsia"/>
        </w:rPr>
        <w:instrText>全国</w:instrText>
      </w:r>
      <w:r w:rsidR="00EF4CA5">
        <w:rPr>
          <w:rFonts w:ascii="Times New Roman" w:eastAsia="MingLiU_HKSCS" w:hAnsi="Times New Roman" w:cs="Times New Roman" w:hint="eastAsia"/>
        </w:rPr>
        <w:instrText>)\\KK166.TIF" \* MERGEFORMATINET</w:instrText>
      </w:r>
      <w:r w:rsidR="00EF4CA5">
        <w:rPr>
          <w:rFonts w:ascii="Times New Roman" w:eastAsia="MingLiU_HKSCS" w:hAnsi="Times New Roman" w:cs="Times New Roman"/>
        </w:rPr>
        <w:instrText xml:space="preserve"> </w:instrText>
      </w:r>
      <w:r>
        <w:rPr>
          <w:rFonts w:ascii="Times New Roman" w:eastAsia="MingLiU_HKSCS" w:hAnsi="Times New Roman" w:cs="Times New Roman"/>
        </w:rPr>
        <w:fldChar w:fldCharType="separate"/>
      </w:r>
      <w:r w:rsidR="00EF4CA5">
        <w:rPr>
          <w:rFonts w:ascii="Times New Roman" w:eastAsia="MingLiU_HKSCS" w:hAnsi="Times New Roman" w:cs="Times New Roman"/>
          <w:noProof/>
        </w:rPr>
        <w:drawing>
          <wp:inline distT="0" distB="0" distL="114300" distR="114300">
            <wp:extent cx="743585" cy="743585"/>
            <wp:effectExtent l="0" t="0" r="18415" b="18415"/>
            <wp:docPr id="15" name="图片 35" descr="KK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5" descr="KK166"/>
                    <pic:cNvPicPr>
                      <a:picLocks noChangeAspect="1"/>
                    </pic:cNvPicPr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7435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MingLiU_HKSCS" w:hAnsi="Times New Roman" w:cs="Times New Roman"/>
        </w:rPr>
        <w:fldChar w:fldCharType="end"/>
      </w:r>
    </w:p>
    <w:p w:rsidR="007C3076" w:rsidRDefault="00EF4CA5">
      <w:pPr>
        <w:pStyle w:val="a4"/>
        <w:ind w:firstLineChars="200" w:firstLine="420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>在扇形图中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等级所对应的圆心角是</w:t>
      </w:r>
      <w:r>
        <w:rPr>
          <w:rFonts w:ascii="Times New Roman" w:hAnsi="Times New Roman" w:cs="Times New Roman"/>
          <w:u w:val="single"/>
        </w:rPr>
        <w:t xml:space="preserve">     </w:t>
      </w:r>
      <w:r>
        <w:rPr>
          <w:rFonts w:ascii="Times New Roman" w:hAnsi="Times New Roman" w:cs="Times New Roman"/>
        </w:rPr>
        <w:t>度；</w:t>
      </w:r>
    </w:p>
    <w:p w:rsidR="007C3076" w:rsidRDefault="00EF4CA5">
      <w:pPr>
        <w:pStyle w:val="a4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t>若该校九年级共有</w:t>
      </w:r>
      <w:r>
        <w:rPr>
          <w:rFonts w:ascii="Times New Roman" w:hAnsi="Times New Roman" w:cs="Times New Roman"/>
        </w:rPr>
        <w:t>600</w:t>
      </w:r>
      <w:r>
        <w:rPr>
          <w:rFonts w:ascii="Times New Roman" w:hAnsi="Times New Roman" w:cs="Times New Roman"/>
        </w:rPr>
        <w:t>名男生参加了立定跳远测试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请你估计成绩等级达到优秀、良好的男生共有多少人？</w:t>
      </w:r>
    </w:p>
    <w:p w:rsidR="007C3076" w:rsidRDefault="00EF4CA5">
      <w:pPr>
        <w:spacing w:line="360" w:lineRule="auto"/>
        <w:rPr>
          <w:sz w:val="24"/>
        </w:rPr>
      </w:pPr>
      <w:r>
        <w:rPr>
          <w:rFonts w:ascii="Times New Roman" w:hAnsi="Times New Roman" w:cs="Times New Roman"/>
        </w:rPr>
        <w:t>25.</w:t>
      </w:r>
      <w:r>
        <w:rPr>
          <w:rFonts w:ascii="Times New Roman" w:eastAsia="宋体" w:hAnsi="Times New Roman"/>
        </w:rPr>
        <w:t>（本</w:t>
      </w:r>
      <w:r>
        <w:rPr>
          <w:rFonts w:ascii="Times New Roman" w:hAnsi="Times New Roman" w:hint="eastAsia"/>
        </w:rPr>
        <w:t>小</w:t>
      </w:r>
      <w:r>
        <w:rPr>
          <w:rFonts w:ascii="Times New Roman" w:eastAsia="宋体" w:hAnsi="Times New Roman"/>
        </w:rPr>
        <w:t>题满分</w:t>
      </w:r>
      <w:r>
        <w:rPr>
          <w:rFonts w:ascii="Times New Roman" w:hAnsi="Times New Roman" w:hint="eastAsia"/>
        </w:rPr>
        <w:t>9</w:t>
      </w:r>
      <w:r>
        <w:rPr>
          <w:rFonts w:ascii="Times New Roman" w:eastAsia="宋体" w:hAnsi="Times New Roman"/>
        </w:rPr>
        <w:t>分）</w:t>
      </w:r>
      <w:r>
        <w:rPr>
          <w:sz w:val="24"/>
        </w:rPr>
        <w:t>如图，</w:t>
      </w:r>
      <w:r>
        <w:rPr>
          <w:rFonts w:hAnsi="宋体"/>
          <w:sz w:val="24"/>
        </w:rPr>
        <w:t>⊙</w:t>
      </w:r>
      <w:r>
        <w:rPr>
          <w:sz w:val="24"/>
        </w:rPr>
        <w:t>Q</w:t>
      </w:r>
      <w:r>
        <w:rPr>
          <w:sz w:val="24"/>
        </w:rPr>
        <w:t>与</w:t>
      </w:r>
      <w:r>
        <w:rPr>
          <w:sz w:val="24"/>
        </w:rPr>
        <w:t>x</w:t>
      </w:r>
      <w:r>
        <w:rPr>
          <w:sz w:val="24"/>
        </w:rPr>
        <w:t>轴交于</w:t>
      </w:r>
      <w:r>
        <w:rPr>
          <w:sz w:val="24"/>
        </w:rPr>
        <w:t>A</w:t>
      </w:r>
      <w:r>
        <w:rPr>
          <w:sz w:val="24"/>
        </w:rPr>
        <w:t>，</w:t>
      </w:r>
      <w:r>
        <w:rPr>
          <w:sz w:val="24"/>
        </w:rPr>
        <w:t>B</w:t>
      </w:r>
      <w:r>
        <w:rPr>
          <w:sz w:val="24"/>
        </w:rPr>
        <w:t>两点，与</w:t>
      </w:r>
      <w:r>
        <w:rPr>
          <w:sz w:val="24"/>
        </w:rPr>
        <w:t>y</w:t>
      </w:r>
      <w:r>
        <w:rPr>
          <w:sz w:val="24"/>
        </w:rPr>
        <w:t>轴交于</w:t>
      </w:r>
      <w:r>
        <w:rPr>
          <w:sz w:val="24"/>
        </w:rPr>
        <w:t>C</w:t>
      </w:r>
      <w:r>
        <w:rPr>
          <w:sz w:val="24"/>
        </w:rPr>
        <w:t>，</w:t>
      </w:r>
      <w:r>
        <w:rPr>
          <w:sz w:val="24"/>
        </w:rPr>
        <w:t>D</w:t>
      </w:r>
      <w:r>
        <w:rPr>
          <w:sz w:val="24"/>
        </w:rPr>
        <w:t>两点，圆心</w:t>
      </w:r>
      <w:r>
        <w:rPr>
          <w:sz w:val="24"/>
        </w:rPr>
        <w:t>Q</w:t>
      </w:r>
      <w:r>
        <w:rPr>
          <w:sz w:val="24"/>
        </w:rPr>
        <w:t>的坐标为（</w:t>
      </w:r>
      <w:r>
        <w:rPr>
          <w:sz w:val="24"/>
        </w:rPr>
        <w:t>0</w:t>
      </w:r>
      <w:r>
        <w:rPr>
          <w:sz w:val="24"/>
        </w:rPr>
        <w:t>，</w:t>
      </w:r>
      <w:r>
        <w:rPr>
          <w:sz w:val="24"/>
        </w:rPr>
        <w:t>1</w:t>
      </w:r>
      <w:r>
        <w:rPr>
          <w:sz w:val="24"/>
        </w:rPr>
        <w:t>），半径为</w:t>
      </w:r>
      <w:r>
        <w:rPr>
          <w:sz w:val="24"/>
        </w:rPr>
        <w:t>2</w:t>
      </w:r>
      <w:r>
        <w:rPr>
          <w:sz w:val="24"/>
        </w:rPr>
        <w:t>，</w:t>
      </w:r>
      <w:r>
        <w:rPr>
          <w:sz w:val="24"/>
        </w:rPr>
        <w:t>y</w:t>
      </w:r>
      <w:r>
        <w:rPr>
          <w:sz w:val="24"/>
        </w:rPr>
        <w:t>轴上的一点</w:t>
      </w:r>
      <w:r>
        <w:rPr>
          <w:sz w:val="24"/>
        </w:rPr>
        <w:t>P</w:t>
      </w:r>
      <w:r>
        <w:rPr>
          <w:sz w:val="24"/>
        </w:rPr>
        <w:t>的坐标是（</w:t>
      </w:r>
      <w:r>
        <w:rPr>
          <w:sz w:val="24"/>
        </w:rPr>
        <w:t>0</w:t>
      </w:r>
      <w:r>
        <w:rPr>
          <w:sz w:val="24"/>
        </w:rPr>
        <w:t>，</w:t>
      </w:r>
      <w:r>
        <w:rPr>
          <w:rFonts w:hint="eastAsia"/>
          <w:sz w:val="24"/>
        </w:rPr>
        <w:t>﹣</w:t>
      </w:r>
      <w:r>
        <w:rPr>
          <w:sz w:val="24"/>
        </w:rPr>
        <w:t>3</w:t>
      </w:r>
      <w:r>
        <w:rPr>
          <w:sz w:val="24"/>
        </w:rPr>
        <w:t>）</w:t>
      </w:r>
    </w:p>
    <w:p w:rsidR="007C3076" w:rsidRDefault="00EF4CA5">
      <w:pPr>
        <w:spacing w:line="360" w:lineRule="auto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）过点</w:t>
      </w:r>
      <w:r>
        <w:rPr>
          <w:sz w:val="24"/>
        </w:rPr>
        <w:t>P</w:t>
      </w:r>
      <w:r>
        <w:rPr>
          <w:sz w:val="24"/>
        </w:rPr>
        <w:t>作经过二、三象限且和</w:t>
      </w:r>
      <w:r>
        <w:rPr>
          <w:rFonts w:hAnsi="宋体"/>
          <w:sz w:val="24"/>
        </w:rPr>
        <w:t>⊙</w:t>
      </w:r>
      <w:r>
        <w:rPr>
          <w:sz w:val="24"/>
        </w:rPr>
        <w:t>Q</w:t>
      </w:r>
      <w:r>
        <w:rPr>
          <w:rFonts w:hAnsi="宋体"/>
          <w:sz w:val="24"/>
        </w:rPr>
        <w:t>相切的直线</w:t>
      </w:r>
      <w:r w:rsidR="007C3076" w:rsidRPr="007C3076">
        <w:rPr>
          <w:color w:val="FF0000"/>
          <w:position w:val="-6"/>
          <w:sz w:val="24"/>
        </w:rPr>
        <w:object w:dxaOrig="140" w:dyaOrig="279">
          <v:shape id="_x0000_i1049" type="#_x0000_t75" style="width:6.75pt;height:13.5pt" o:ole="">
            <v:imagedata r:id="rId66" o:title=""/>
          </v:shape>
          <o:OLEObject Type="Embed" ProgID="Equation.DSMT4" ShapeID="_x0000_i1049" DrawAspect="Content" ObjectID="_1651840080" r:id="rId67"/>
        </w:object>
      </w:r>
      <w:r>
        <w:rPr>
          <w:rFonts w:hAnsi="宋体"/>
          <w:sz w:val="24"/>
        </w:rPr>
        <w:t>，求出直线</w:t>
      </w:r>
      <w:r w:rsidR="007C3076" w:rsidRPr="007C3076">
        <w:rPr>
          <w:color w:val="FF0000"/>
          <w:position w:val="-6"/>
          <w:sz w:val="24"/>
        </w:rPr>
        <w:object w:dxaOrig="140" w:dyaOrig="279">
          <v:shape id="_x0000_i1050" type="#_x0000_t75" style="width:6.75pt;height:13.5pt" o:ole="">
            <v:imagedata r:id="rId66" o:title=""/>
          </v:shape>
          <o:OLEObject Type="Embed" ProgID="Equation.DSMT4" ShapeID="_x0000_i1050" DrawAspect="Content" ObjectID="_1651840081" r:id="rId68"/>
        </w:object>
      </w:r>
      <w:r>
        <w:rPr>
          <w:rFonts w:hAnsi="宋体"/>
          <w:sz w:val="24"/>
        </w:rPr>
        <w:t>的解析式；</w:t>
      </w:r>
    </w:p>
    <w:p w:rsidR="007C3076" w:rsidRDefault="00EF4CA5">
      <w:pPr>
        <w:spacing w:line="360" w:lineRule="auto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2</w:t>
      </w:r>
      <w:r>
        <w:rPr>
          <w:rFonts w:hAnsi="宋体"/>
          <w:sz w:val="24"/>
        </w:rPr>
        <w:t>）过点</w:t>
      </w:r>
      <w:r>
        <w:rPr>
          <w:sz w:val="24"/>
        </w:rPr>
        <w:t>E</w:t>
      </w:r>
      <w:r>
        <w:rPr>
          <w:rFonts w:hAnsi="宋体"/>
          <w:sz w:val="24"/>
        </w:rPr>
        <w:t>为直线</w:t>
      </w:r>
      <w:r w:rsidR="007C3076" w:rsidRPr="007C3076">
        <w:rPr>
          <w:color w:val="FF0000"/>
          <w:position w:val="-6"/>
          <w:sz w:val="24"/>
        </w:rPr>
        <w:object w:dxaOrig="140" w:dyaOrig="279">
          <v:shape id="_x0000_i1051" type="#_x0000_t75" style="width:6.75pt;height:13.5pt" o:ole="">
            <v:imagedata r:id="rId66" o:title=""/>
          </v:shape>
          <o:OLEObject Type="Embed" ProgID="Equation.DSMT4" ShapeID="_x0000_i1051" DrawAspect="Content" ObjectID="_1651840082" r:id="rId69"/>
        </w:object>
      </w:r>
      <w:r>
        <w:rPr>
          <w:rFonts w:hAnsi="宋体"/>
          <w:sz w:val="24"/>
        </w:rPr>
        <w:t>上的一点，</w:t>
      </w:r>
      <w:r>
        <w:rPr>
          <w:sz w:val="24"/>
        </w:rPr>
        <w:t>若</w:t>
      </w:r>
      <w:r w:rsidR="007C3076" w:rsidRPr="007C3076">
        <w:rPr>
          <w:color w:val="FF0000"/>
          <w:position w:val="-12"/>
          <w:sz w:val="24"/>
        </w:rPr>
        <w:object w:dxaOrig="1521" w:dyaOrig="360">
          <v:shape id="_x0000_i1052" type="#_x0000_t75" style="width:75.75pt;height:18pt" o:ole="">
            <v:imagedata r:id="rId70" o:title=""/>
          </v:shape>
          <o:OLEObject Type="Embed" ProgID="Equation.3" ShapeID="_x0000_i1052" DrawAspect="Content" ObjectID="_1651840083" r:id="rId71"/>
        </w:object>
      </w:r>
      <w:r>
        <w:rPr>
          <w:rFonts w:hAnsi="宋体"/>
          <w:sz w:val="24"/>
        </w:rPr>
        <w:t>，试求出点</w:t>
      </w:r>
      <w:r>
        <w:rPr>
          <w:sz w:val="24"/>
        </w:rPr>
        <w:t>E</w:t>
      </w:r>
      <w:r>
        <w:rPr>
          <w:rFonts w:hAnsi="宋体"/>
          <w:sz w:val="24"/>
        </w:rPr>
        <w:t>的坐标；</w:t>
      </w:r>
    </w:p>
    <w:p w:rsidR="007C3076" w:rsidRDefault="00EF4CA5">
      <w:pPr>
        <w:spacing w:line="360" w:lineRule="auto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3</w:t>
      </w:r>
      <w:r>
        <w:rPr>
          <w:rFonts w:hAnsi="宋体"/>
          <w:sz w:val="24"/>
        </w:rPr>
        <w:t>）设点</w:t>
      </w:r>
      <w:r>
        <w:rPr>
          <w:sz w:val="24"/>
        </w:rPr>
        <w:t>M</w:t>
      </w:r>
      <w:r>
        <w:rPr>
          <w:rFonts w:hAnsi="宋体"/>
          <w:sz w:val="24"/>
        </w:rPr>
        <w:t>为⊙</w:t>
      </w:r>
      <w:r>
        <w:rPr>
          <w:sz w:val="24"/>
        </w:rPr>
        <w:t>Q</w:t>
      </w:r>
      <w:r>
        <w:rPr>
          <w:rFonts w:hAnsi="宋体"/>
          <w:sz w:val="24"/>
        </w:rPr>
        <w:t>上的一点，直线</w:t>
      </w:r>
      <w:r>
        <w:rPr>
          <w:sz w:val="24"/>
        </w:rPr>
        <w:t>PM</w:t>
      </w:r>
      <w:r>
        <w:rPr>
          <w:rFonts w:hAnsi="宋体"/>
          <w:sz w:val="24"/>
        </w:rPr>
        <w:t>交⊙</w:t>
      </w:r>
      <w:r>
        <w:rPr>
          <w:sz w:val="24"/>
        </w:rPr>
        <w:t>Q</w:t>
      </w:r>
      <w:r>
        <w:rPr>
          <w:rFonts w:hAnsi="宋体"/>
          <w:sz w:val="24"/>
        </w:rPr>
        <w:t>于另一点</w:t>
      </w:r>
      <w:r>
        <w:rPr>
          <w:sz w:val="24"/>
        </w:rPr>
        <w:t>N</w:t>
      </w:r>
      <w:r>
        <w:rPr>
          <w:rFonts w:hAnsi="宋体"/>
          <w:sz w:val="24"/>
        </w:rPr>
        <w:t>，连结</w:t>
      </w:r>
      <w:r>
        <w:rPr>
          <w:sz w:val="24"/>
        </w:rPr>
        <w:t>OM</w:t>
      </w:r>
      <w:r>
        <w:rPr>
          <w:rFonts w:hAnsi="宋体"/>
          <w:sz w:val="24"/>
        </w:rPr>
        <w:t>，</w:t>
      </w:r>
      <w:r>
        <w:rPr>
          <w:sz w:val="24"/>
        </w:rPr>
        <w:t>ON</w:t>
      </w:r>
      <w:r>
        <w:rPr>
          <w:rFonts w:hAnsi="宋体"/>
          <w:sz w:val="24"/>
        </w:rPr>
        <w:t>，试问：当点</w:t>
      </w:r>
      <w:r>
        <w:rPr>
          <w:sz w:val="24"/>
        </w:rPr>
        <w:t>M</w:t>
      </w:r>
      <w:r>
        <w:rPr>
          <w:rFonts w:hAnsi="宋体"/>
          <w:sz w:val="24"/>
        </w:rPr>
        <w:t>在⊙</w:t>
      </w:r>
      <w:r>
        <w:rPr>
          <w:sz w:val="24"/>
        </w:rPr>
        <w:t>Q</w:t>
      </w:r>
      <w:r>
        <w:rPr>
          <w:rFonts w:hAnsi="宋体"/>
          <w:sz w:val="24"/>
        </w:rPr>
        <w:t>上运动时，</w:t>
      </w:r>
      <w:r>
        <w:rPr>
          <w:sz w:val="24"/>
        </w:rPr>
        <w:t>OM·ON</w:t>
      </w:r>
      <w:r>
        <w:rPr>
          <w:rFonts w:hAnsi="宋体"/>
          <w:sz w:val="24"/>
        </w:rPr>
        <w:t>的值是否会发生变化？若不变，请说明理</w:t>
      </w:r>
      <w:r>
        <w:rPr>
          <w:rFonts w:hAnsi="宋体"/>
          <w:sz w:val="24"/>
        </w:rPr>
        <w:lastRenderedPageBreak/>
        <w:t>由，并求出其值；若变化，求出其值的变化范围。</w:t>
      </w:r>
    </w:p>
    <w:p w:rsidR="007C3076" w:rsidRDefault="000873D4">
      <w:pPr>
        <w:rPr>
          <w:rFonts w:ascii="宋体" w:hAnsi="宋体"/>
        </w:rPr>
      </w:pPr>
      <w:r w:rsidRPr="000873D4">
        <w:rPr>
          <w:sz w:val="24"/>
        </w:rPr>
        <w:pict>
          <v:group id="_x0000_s1102" style="position:absolute;left:0;text-align:left;margin-left:219pt;margin-top:-16.3pt;width:189pt;height:163.8pt;z-index:251702272" coordsize="3780,3276" o:gfxdata="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">
            <v:line id="_x0000_s1026" style="position:absolute" from="0,1872" to="3420,1872" o:gfxdata="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IkMwUS7AAAA2wAAAA8AAAAAAAAAAQAgAAAAOAAAAGRycy9kb3ducmV2Lnht&#10;bFBLAQIUABQAAAAIAIdO4kAzLwWeOwAAADkAAAAQAAAAAAAAAAEAIAAAACABAABkcnMvc2hhcGV4&#10;bWwueG1sUEsFBgAAAAAGAAYAWwEAAMoDAAAAAA==&#10;">
              <v:stroke endarrow="block"/>
            </v:line>
            <v:line id="_x0000_s1112" style="position:absolute;flip:y" from="1800,312" to="1800,3276" o:gfxdata="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Ccm0IDvAAAANsAAAAPAAAAAAAAAAEAIAAAADgAAABkcnMvZG93bnJldi54&#10;bWxQSwECFAAUAAAACACHTuJAMy8FnjsAAAA5AAAAEAAAAAAAAAABACAAAAAhAQAAZHJzL3NoYXBl&#10;eG1sLnhtbFBLBQYAAAAABgAGAFsBAADLAwAAAAA=&#10;">
              <v:stroke endarrow="block"/>
            </v:line>
            <v:oval id="_x0000_s1111" style="position:absolute;left:1080;top:780;width:1440;height:1404" o:gfxdata="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" fill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1620;top:981;width:720;height:780" o:gfxdata="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" filled="f" stroked="f">
              <v:textbox>
                <w:txbxContent>
                  <w:p w:rsidR="007C3076" w:rsidRDefault="00EF4CA5">
                    <w:pPr>
                      <w:rPr>
                        <w:sz w:val="44"/>
                        <w:szCs w:val="44"/>
                      </w:rPr>
                    </w:pPr>
                    <w:r>
                      <w:rPr>
                        <w:rFonts w:hint="eastAsia"/>
                        <w:b/>
                        <w:sz w:val="44"/>
                        <w:szCs w:val="44"/>
                      </w:rPr>
                      <w:t>.</w:t>
                    </w:r>
                    <w:r>
                      <w:rPr>
                        <w:rFonts w:hint="eastAsia"/>
                        <w:sz w:val="30"/>
                        <w:szCs w:val="30"/>
                      </w:rPr>
                      <w:t>QB</w:t>
                    </w:r>
                  </w:p>
                </w:txbxContent>
              </v:textbox>
            </v:shape>
            <v:shape id="_x0000_s1109" type="#_x0000_t202" style="position:absolute;left:900;top:1620;width:720;height:780" o:gfxdata="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" filled="f" stroked="f">
              <v:textbox>
                <w:txbxContent>
                  <w:p w:rsidR="007C3076" w:rsidRDefault="00EF4CA5">
                    <w:pPr>
                      <w:rPr>
                        <w:sz w:val="44"/>
                        <w:szCs w:val="44"/>
                      </w:rPr>
                    </w:pPr>
                    <w:r>
                      <w:rPr>
                        <w:rFonts w:hint="eastAsia"/>
                        <w:sz w:val="30"/>
                        <w:szCs w:val="30"/>
                      </w:rPr>
                      <w:t>A</w:t>
                    </w:r>
                  </w:p>
                </w:txbxContent>
              </v:textbox>
            </v:shape>
            <v:shape id="_x0000_s1108" type="#_x0000_t202" style="position:absolute;left:2220;top:1635;width:720;height:780" o:gfxdata="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4pPp0L0AAADbAAAADwAAAAAAAAABACAAAAA4AAAAZHJzL2Rvd25yZXYu&#10;eG1sUEsBAhQAFAAAAAgAh07iQDMvBZ47AAAAOQAAABAAAAAAAAAAAQAgAAAAIgEAAGRycy9zaGFw&#10;ZXhtbC54bWxQSwUGAAAAAAYABgBbAQAAzAMAAAAA&#10;" filled="f" stroked="f">
              <v:textbox>
                <w:txbxContent>
                  <w:p w:rsidR="007C3076" w:rsidRDefault="00EF4CA5">
                    <w:pPr>
                      <w:rPr>
                        <w:sz w:val="44"/>
                        <w:szCs w:val="44"/>
                      </w:rPr>
                    </w:pPr>
                    <w:r>
                      <w:rPr>
                        <w:rFonts w:hint="eastAsia"/>
                        <w:sz w:val="30"/>
                        <w:szCs w:val="30"/>
                      </w:rPr>
                      <w:t>B</w:t>
                    </w:r>
                  </w:p>
                </w:txbxContent>
              </v:textbox>
            </v:shape>
            <v:shape id="_x0000_s1107" type="#_x0000_t202" style="position:absolute;left:1740;top:1872;width:720;height:780" o:gfxdata="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BJBd6e7AAAA2wAAAA8AAAAAAAAAAQAgAAAAOAAAAGRycy9kb3ducmV2Lnht&#10;bFBLAQIUABQAAAAIAIdO4kAzLwWeOwAAADkAAAAQAAAAAAAAAAEAIAAAACABAABkcnMvc2hhcGV4&#10;bWwueG1sUEsFBgAAAAAGAAYAWwEAAMoDAAAAAA==&#10;" filled="f" stroked="f">
              <v:textbox>
                <w:txbxContent>
                  <w:p w:rsidR="007C3076" w:rsidRDefault="00EF4CA5">
                    <w:pPr>
                      <w:rPr>
                        <w:sz w:val="44"/>
                        <w:szCs w:val="44"/>
                      </w:rPr>
                    </w:pPr>
                    <w:r>
                      <w:rPr>
                        <w:rFonts w:hint="eastAsia"/>
                        <w:sz w:val="30"/>
                        <w:szCs w:val="30"/>
                      </w:rPr>
                      <w:t>C</w:t>
                    </w:r>
                  </w:p>
                </w:txbxContent>
              </v:textbox>
            </v:shape>
            <v:shape id="_x0000_s1106" type="#_x0000_t202" style="position:absolute;left:1620;top:2340;width:720;height:780" o:gfxdata="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fQ3SPL0AAADbAAAADwAAAAAAAAABACAAAAA4AAAAZHJzL2Rvd25yZXYu&#10;eG1sUEsBAhQAFAAAAAgAh07iQDMvBZ47AAAAOQAAABAAAAAAAAAAAQAgAAAAIgEAAGRycy9zaGFw&#10;ZXhtbC54bWxQSwUGAAAAAAYABgBbAQAAzAMAAAAA&#10;" filled="f" stroked="f">
              <v:textbox>
                <w:txbxContent>
                  <w:p w:rsidR="007C3076" w:rsidRDefault="00EF4CA5">
                    <w:pPr>
                      <w:rPr>
                        <w:sz w:val="44"/>
                        <w:szCs w:val="44"/>
                      </w:rPr>
                    </w:pPr>
                    <w:r>
                      <w:rPr>
                        <w:rFonts w:hint="eastAsia"/>
                        <w:b/>
                        <w:sz w:val="44"/>
                        <w:szCs w:val="44"/>
                      </w:rPr>
                      <w:t>.</w:t>
                    </w:r>
                    <w:r>
                      <w:rPr>
                        <w:rFonts w:hint="eastAsia"/>
                        <w:sz w:val="30"/>
                        <w:szCs w:val="30"/>
                      </w:rPr>
                      <w:t>PB</w:t>
                    </w:r>
                  </w:p>
                </w:txbxContent>
              </v:textbox>
            </v:shape>
            <v:shape id="_x0000_s1105" type="#_x0000_t202" style="position:absolute;left:1695;top:312;width:720;height:780" o:gfxdata="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najv070AAADbAAAADwAAAAAAAAABACAAAAA4AAAAZHJzL2Rvd25yZXYu&#10;eG1sUEsBAhQAFAAAAAgAh07iQDMvBZ47AAAAOQAAABAAAAAAAAAAAQAgAAAAIgEAAGRycy9zaGFw&#10;ZXhtbC54bWxQSwUGAAAAAAYABgBbAQAAzAMAAAAA&#10;" filled="f" stroked="f">
              <v:textbox>
                <w:txbxContent>
                  <w:p w:rsidR="007C3076" w:rsidRDefault="00EF4CA5">
                    <w:pPr>
                      <w:rPr>
                        <w:sz w:val="44"/>
                        <w:szCs w:val="44"/>
                      </w:rPr>
                    </w:pPr>
                    <w:r>
                      <w:rPr>
                        <w:rFonts w:hint="eastAsia"/>
                        <w:sz w:val="30"/>
                        <w:szCs w:val="30"/>
                      </w:rPr>
                      <w:t>D</w:t>
                    </w:r>
                  </w:p>
                </w:txbxContent>
              </v:textbox>
            </v:shape>
            <v:shape id="_x0000_s1104" type="#_x0000_t202" style="position:absolute;left:3060;top:1560;width:720;height:780" o:gfxdata="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bXpxpL0AAADbAAAADwAAAAAAAAABACAAAAA4AAAAZHJzL2Rvd25yZXYu&#10;eG1sUEsBAhQAFAAAAAgAh07iQDMvBZ47AAAAOQAAABAAAAAAAAAAAQAgAAAAIgEAAGRycy9zaGFw&#10;ZXhtbC54bWxQSwUGAAAAAAYABgBbAQAAzAMAAAAA&#10;" filled="f" stroked="f">
              <v:textbox>
                <w:txbxContent>
                  <w:p w:rsidR="007C3076" w:rsidRDefault="00EF4CA5">
                    <w:pPr>
                      <w:rPr>
                        <w:sz w:val="44"/>
                        <w:szCs w:val="44"/>
                      </w:rPr>
                    </w:pPr>
                    <w:r>
                      <w:rPr>
                        <w:rFonts w:hint="eastAsia"/>
                        <w:sz w:val="30"/>
                        <w:szCs w:val="30"/>
                      </w:rPr>
                      <w:t>x</w:t>
                    </w:r>
                  </w:p>
                </w:txbxContent>
              </v:textbox>
            </v:shape>
            <v:shape id="_x0000_s1103" type="#_x0000_t202" style="position:absolute;left:1440;width:720;height:780" o:gfxdata="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AjbUP70AAADbAAAADwAAAAAAAAABACAAAAA4AAAAZHJzL2Rvd25yZXYu&#10;eG1sUEsBAhQAFAAAAAgAh07iQDMvBZ47AAAAOQAAABAAAAAAAAAAAQAgAAAAIgEAAGRycy9zaGFw&#10;ZXhtbC54bWxQSwUGAAAAAAYABgBbAQAAzAMAAAAA&#10;" filled="f" stroked="f">
              <v:textbox>
                <w:txbxContent>
                  <w:p w:rsidR="007C3076" w:rsidRDefault="00EF4CA5">
                    <w:pPr>
                      <w:rPr>
                        <w:sz w:val="44"/>
                        <w:szCs w:val="44"/>
                      </w:rPr>
                    </w:pPr>
                    <w:r>
                      <w:rPr>
                        <w:rFonts w:hint="eastAsia"/>
                        <w:sz w:val="30"/>
                        <w:szCs w:val="30"/>
                      </w:rPr>
                      <w:t>y</w:t>
                    </w:r>
                  </w:p>
                </w:txbxContent>
              </v:textbox>
            </v:shape>
          </v:group>
        </w:pict>
      </w:r>
    </w:p>
    <w:p w:rsidR="007C3076" w:rsidRDefault="007C3076">
      <w:pPr>
        <w:rPr>
          <w:rFonts w:ascii="宋体" w:hAnsi="宋体"/>
        </w:rPr>
      </w:pPr>
    </w:p>
    <w:p w:rsidR="007C3076" w:rsidRDefault="007C3076">
      <w:pPr>
        <w:rPr>
          <w:rFonts w:ascii="宋体" w:hAnsi="宋体"/>
        </w:rPr>
      </w:pPr>
    </w:p>
    <w:p w:rsidR="007C3076" w:rsidRDefault="007C3076">
      <w:pPr>
        <w:rPr>
          <w:rFonts w:ascii="宋体" w:hAnsi="宋体"/>
        </w:rPr>
      </w:pPr>
    </w:p>
    <w:p w:rsidR="007C3076" w:rsidRDefault="007C3076">
      <w:pPr>
        <w:pStyle w:val="a4"/>
        <w:rPr>
          <w:rFonts w:ascii="Times New Roman" w:hAnsi="Times New Roman" w:cs="Times New Roman"/>
        </w:rPr>
      </w:pPr>
    </w:p>
    <w:p w:rsidR="007C3076" w:rsidRDefault="007C3076">
      <w:pPr>
        <w:pStyle w:val="a4"/>
        <w:rPr>
          <w:rFonts w:ascii="Times New Roman" w:hAnsi="Times New Roman" w:cs="Times New Roman"/>
        </w:rPr>
      </w:pPr>
    </w:p>
    <w:p w:rsidR="007C3076" w:rsidRDefault="007C3076">
      <w:pPr>
        <w:pStyle w:val="a4"/>
        <w:rPr>
          <w:rFonts w:ascii="Times New Roman" w:hAnsi="Times New Roman" w:cs="Times New Roman"/>
        </w:rPr>
      </w:pPr>
    </w:p>
    <w:p w:rsidR="0005588B" w:rsidRDefault="0005588B">
      <w:pPr>
        <w:pStyle w:val="a4"/>
        <w:rPr>
          <w:rFonts w:ascii="Times New Roman" w:hAnsi="Times New Roman" w:cs="Times New Roman"/>
        </w:rPr>
      </w:pPr>
    </w:p>
    <w:p w:rsidR="0005588B" w:rsidRDefault="0005588B">
      <w:pPr>
        <w:pStyle w:val="a4"/>
        <w:rPr>
          <w:rFonts w:ascii="Times New Roman" w:hAnsi="Times New Roman" w:cs="Times New Roman"/>
        </w:rPr>
      </w:pPr>
    </w:p>
    <w:p w:rsidR="007C3076" w:rsidRDefault="007C3076">
      <w:pPr>
        <w:pStyle w:val="a4"/>
        <w:rPr>
          <w:rFonts w:ascii="Times New Roman" w:hAnsi="Times New Roman" w:cs="Times New Roman"/>
        </w:rPr>
      </w:pPr>
    </w:p>
    <w:p w:rsidR="007C3076" w:rsidRDefault="00EF4CA5">
      <w:pPr>
        <w:spacing w:line="288" w:lineRule="auto"/>
        <w:ind w:left="210" w:hangingChars="100" w:hanging="210"/>
      </w:pPr>
      <w:r>
        <w:rPr>
          <w:rFonts w:ascii="Times New Roman" w:hAnsi="Times New Roman" w:cs="Times New Roman"/>
        </w:rPr>
        <w:t>26.</w:t>
      </w:r>
      <w:r>
        <w:rPr>
          <w:rFonts w:ascii="Times New Roman" w:eastAsia="宋体" w:hAnsi="Times New Roman"/>
        </w:rPr>
        <w:t>（本</w:t>
      </w:r>
      <w:r>
        <w:rPr>
          <w:rFonts w:ascii="Times New Roman" w:hAnsi="Times New Roman" w:hint="eastAsia"/>
        </w:rPr>
        <w:t>小</w:t>
      </w:r>
      <w:r>
        <w:rPr>
          <w:rFonts w:ascii="Times New Roman" w:eastAsia="宋体" w:hAnsi="Times New Roman"/>
        </w:rPr>
        <w:t>题满分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/>
        </w:rPr>
        <w:t>2</w:t>
      </w:r>
      <w:r>
        <w:rPr>
          <w:rFonts w:ascii="Times New Roman" w:eastAsia="宋体" w:hAnsi="Times New Roman"/>
        </w:rPr>
        <w:t>分）</w:t>
      </w:r>
      <w:r>
        <w:rPr>
          <w:rFonts w:hint="eastAsia"/>
        </w:rPr>
        <w:t>如图，已知直线</w:t>
      </w:r>
      <w:r w:rsidR="007C3076" w:rsidRPr="007C3076">
        <w:rPr>
          <w:position w:val="-6"/>
        </w:rPr>
        <w:object w:dxaOrig="139" w:dyaOrig="279">
          <v:shape id="_x0000_i1053" type="#_x0000_t75" alt="www.szzx100.com江南汇教育网" style="width:6.75pt;height:14.25pt" o:ole="">
            <v:imagedata r:id="rId72" o:title=""/>
          </v:shape>
          <o:OLEObject Type="Embed" ProgID="Equation.DSMT4" ShapeID="_x0000_i1053" DrawAspect="Content" ObjectID="_1651840084" r:id="rId73"/>
        </w:object>
      </w:r>
      <w:r>
        <w:rPr>
          <w:rFonts w:hint="eastAsia"/>
        </w:rPr>
        <w:t>的表达式为</w:t>
      </w:r>
      <w:r w:rsidR="007C3076" w:rsidRPr="007C3076">
        <w:rPr>
          <w:position w:val="-10"/>
        </w:rPr>
        <w:object w:dxaOrig="1039" w:dyaOrig="320">
          <v:shape id="_x0000_i1054" type="#_x0000_t75" alt="www.szzx100.com江南汇教育网" style="width:51.75pt;height:15.75pt" o:ole="">
            <v:imagedata r:id="rId74" o:title=""/>
          </v:shape>
          <o:OLEObject Type="Embed" ProgID="Equation.DSMT4" ShapeID="_x0000_i1054" DrawAspect="Content" ObjectID="_1651840085" r:id="rId75"/>
        </w:object>
      </w:r>
      <w:r>
        <w:rPr>
          <w:rFonts w:hint="eastAsia"/>
        </w:rPr>
        <w:t>，它与</w:t>
      </w:r>
      <w:r w:rsidR="007C3076" w:rsidRPr="007C3076">
        <w:rPr>
          <w:position w:val="-6"/>
        </w:rPr>
        <w:object w:dxaOrig="200" w:dyaOrig="220">
          <v:shape id="_x0000_i1055" type="#_x0000_t75" alt="www.szzx100.com江南汇教育网" style="width:9.75pt;height:11.25pt" o:ole="">
            <v:imagedata r:id="rId76" o:title=""/>
          </v:shape>
          <o:OLEObject Type="Embed" ProgID="Equation.DSMT4" ShapeID="_x0000_i1055" DrawAspect="Content" ObjectID="_1651840086" r:id="rId77"/>
        </w:object>
      </w:r>
      <w:r>
        <w:rPr>
          <w:rFonts w:hint="eastAsia"/>
        </w:rPr>
        <w:t>轴、</w:t>
      </w:r>
      <w:r w:rsidR="007C3076" w:rsidRPr="007C3076">
        <w:rPr>
          <w:position w:val="-10"/>
        </w:rPr>
        <w:object w:dxaOrig="220" w:dyaOrig="260">
          <v:shape id="_x0000_i1056" type="#_x0000_t75" alt="www.szzx100.com江南汇教育网" style="width:11.25pt;height:12.75pt" o:ole="">
            <v:imagedata r:id="rId78" o:title=""/>
          </v:shape>
          <o:OLEObject Type="Embed" ProgID="Equation.DSMT4" ShapeID="_x0000_i1056" DrawAspect="Content" ObjectID="_1651840087" r:id="rId79"/>
        </w:object>
      </w:r>
      <w:r>
        <w:rPr>
          <w:rFonts w:hint="eastAsia"/>
        </w:rPr>
        <w:t>轴分别相交于</w:t>
      </w:r>
      <w:r w:rsidR="007C3076" w:rsidRPr="007C3076">
        <w:rPr>
          <w:position w:val="-10"/>
        </w:rPr>
        <w:object w:dxaOrig="480" w:dyaOrig="320">
          <v:shape id="_x0000_i1057" type="#_x0000_t75" alt="www.szzx100.com江南汇教育网" style="width:24pt;height:15.75pt" o:ole="">
            <v:imagedata r:id="rId80" o:title=""/>
          </v:shape>
          <o:OLEObject Type="Embed" ProgID="Equation.DSMT4" ShapeID="_x0000_i1057" DrawAspect="Content" ObjectID="_1651840088" r:id="rId81"/>
        </w:object>
      </w:r>
      <w:r>
        <w:rPr>
          <w:rFonts w:hint="eastAsia"/>
        </w:rPr>
        <w:t>两点，平行于直线</w:t>
      </w:r>
      <w:r w:rsidR="007C3076" w:rsidRPr="007C3076">
        <w:rPr>
          <w:position w:val="-6"/>
        </w:rPr>
        <w:object w:dxaOrig="139" w:dyaOrig="279">
          <v:shape id="_x0000_i1058" type="#_x0000_t75" alt="www.szzx100.com江南汇教育网" style="width:6.75pt;height:14.25pt" o:ole="">
            <v:imagedata r:id="rId82" o:title=""/>
          </v:shape>
          <o:OLEObject Type="Embed" ProgID="Equation.DSMT4" ShapeID="_x0000_i1058" DrawAspect="Content" ObjectID="_1651840089" r:id="rId83"/>
        </w:object>
      </w:r>
      <w:r>
        <w:rPr>
          <w:rFonts w:hint="eastAsia"/>
        </w:rPr>
        <w:t>的直线</w:t>
      </w:r>
      <w:r w:rsidR="007C3076" w:rsidRPr="007C3076">
        <w:rPr>
          <w:position w:val="-6"/>
        </w:rPr>
        <w:object w:dxaOrig="200" w:dyaOrig="220">
          <v:shape id="_x0000_i1059" type="#_x0000_t75" alt="www.szzx100.com江南汇教育网" style="width:9.75pt;height:11.25pt" o:ole="">
            <v:imagedata r:id="rId84" o:title=""/>
          </v:shape>
          <o:OLEObject Type="Embed" ProgID="Equation.DSMT4" ShapeID="_x0000_i1059" DrawAspect="Content" ObjectID="_1651840090" r:id="rId85"/>
        </w:object>
      </w:r>
      <w:r>
        <w:rPr>
          <w:rFonts w:hint="eastAsia"/>
        </w:rPr>
        <w:t>从原点</w:t>
      </w:r>
      <w:r w:rsidR="007C3076" w:rsidRPr="007C3076">
        <w:rPr>
          <w:position w:val="-6"/>
        </w:rPr>
        <w:object w:dxaOrig="240" w:dyaOrig="280">
          <v:shape id="_x0000_i1060" type="#_x0000_t75" alt="www.szzx100.com江南汇教育网" style="width:12pt;height:14.25pt" o:ole="">
            <v:imagedata r:id="rId86" o:title=""/>
          </v:shape>
          <o:OLEObject Type="Embed" ProgID="Equation.DSMT4" ShapeID="_x0000_i1060" DrawAspect="Content" ObjectID="_1651840091" r:id="rId87"/>
        </w:object>
      </w:r>
      <w:r>
        <w:rPr>
          <w:rFonts w:hint="eastAsia"/>
        </w:rPr>
        <w:t>出发，沿</w:t>
      </w:r>
      <w:r w:rsidR="007C3076" w:rsidRPr="007C3076">
        <w:rPr>
          <w:position w:val="-6"/>
        </w:rPr>
        <w:object w:dxaOrig="200" w:dyaOrig="220">
          <v:shape id="_x0000_i1061" type="#_x0000_t75" alt="www.szzx100.com江南汇教育网" style="width:9.75pt;height:11.25pt" o:ole="">
            <v:imagedata r:id="rId88" o:title=""/>
          </v:shape>
          <o:OLEObject Type="Embed" ProgID="Equation.DSMT4" ShapeID="_x0000_i1061" DrawAspect="Content" ObjectID="_1651840092" r:id="rId89"/>
        </w:object>
      </w:r>
      <w:r>
        <w:rPr>
          <w:rFonts w:hint="eastAsia"/>
        </w:rPr>
        <w:t>轴正方向以每秒</w:t>
      </w:r>
      <w:r>
        <w:rPr>
          <w:rFonts w:hint="eastAsia"/>
        </w:rPr>
        <w:t>1</w:t>
      </w:r>
      <w:r>
        <w:rPr>
          <w:rFonts w:hint="eastAsia"/>
        </w:rPr>
        <w:t>个单位长度的速度运动，运动时间为</w:t>
      </w:r>
      <w:r w:rsidR="007C3076" w:rsidRPr="007C3076">
        <w:rPr>
          <w:position w:val="-6"/>
        </w:rPr>
        <w:object w:dxaOrig="139" w:dyaOrig="239">
          <v:shape id="_x0000_i1062" type="#_x0000_t75" alt="www.szzx100.com江南汇教育网" style="width:6.75pt;height:12pt" o:ole="">
            <v:imagedata r:id="rId90" o:title=""/>
          </v:shape>
          <o:OLEObject Type="Embed" ProgID="Equation.DSMT4" ShapeID="_x0000_i1062" DrawAspect="Content" ObjectID="_1651840093" r:id="rId91"/>
        </w:object>
      </w:r>
      <w:r>
        <w:rPr>
          <w:rFonts w:hint="eastAsia"/>
        </w:rPr>
        <w:t>秒，运动过程中始终保持</w:t>
      </w:r>
      <w:r w:rsidR="007C3076" w:rsidRPr="007C3076">
        <w:rPr>
          <w:position w:val="-6"/>
        </w:rPr>
        <w:object w:dxaOrig="479" w:dyaOrig="280">
          <v:shape id="_x0000_i1063" type="#_x0000_t75" alt="www.szzx100.com江南汇教育网" style="width:24pt;height:14.25pt" o:ole="">
            <v:imagedata r:id="rId92" o:title=""/>
          </v:shape>
          <o:OLEObject Type="Embed" ProgID="Equation.DSMT4" ShapeID="_x0000_i1063" DrawAspect="Content" ObjectID="_1651840094" r:id="rId93"/>
        </w:object>
      </w:r>
      <w:r>
        <w:rPr>
          <w:rFonts w:hint="eastAsia"/>
        </w:rPr>
        <w:t>，直线</w:t>
      </w:r>
      <w:r w:rsidR="007C3076" w:rsidRPr="007C3076">
        <w:rPr>
          <w:position w:val="-6"/>
        </w:rPr>
        <w:object w:dxaOrig="200" w:dyaOrig="220">
          <v:shape id="_x0000_i1064" type="#_x0000_t75" alt="www.szzx100.com江南汇教育网" style="width:9.75pt;height:11.25pt" o:ole="">
            <v:imagedata r:id="rId94" o:title=""/>
          </v:shape>
          <o:OLEObject Type="Embed" ProgID="Equation.DSMT4" ShapeID="_x0000_i1064" DrawAspect="Content" ObjectID="_1651840095" r:id="rId95"/>
        </w:object>
      </w:r>
      <w:r>
        <w:rPr>
          <w:rFonts w:hint="eastAsia"/>
        </w:rPr>
        <w:t>与</w:t>
      </w:r>
      <w:r w:rsidR="007C3076" w:rsidRPr="007C3076">
        <w:rPr>
          <w:position w:val="-6"/>
        </w:rPr>
        <w:object w:dxaOrig="200" w:dyaOrig="220">
          <v:shape id="_x0000_i1065" type="#_x0000_t75" alt="www.szzx100.com江南汇教育网" style="width:9.75pt;height:11.25pt" o:ole="">
            <v:imagedata r:id="rId96" o:title=""/>
          </v:shape>
          <o:OLEObject Type="Embed" ProgID="Equation.DSMT4" ShapeID="_x0000_i1065" DrawAspect="Content" ObjectID="_1651840096" r:id="rId97"/>
        </w:object>
      </w:r>
      <w:r>
        <w:rPr>
          <w:rFonts w:hint="eastAsia"/>
        </w:rPr>
        <w:t>轴、</w:t>
      </w:r>
      <w:r w:rsidR="007C3076" w:rsidRPr="007C3076">
        <w:rPr>
          <w:position w:val="-10"/>
        </w:rPr>
        <w:object w:dxaOrig="220" w:dyaOrig="260">
          <v:shape id="_x0000_i1066" type="#_x0000_t75" alt="www.szzx100.com江南汇教育网" style="width:11.25pt;height:12.75pt" o:ole="">
            <v:imagedata r:id="rId98" o:title=""/>
          </v:shape>
          <o:OLEObject Type="Embed" ProgID="Equation.DSMT4" ShapeID="_x0000_i1066" DrawAspect="Content" ObjectID="_1651840097" r:id="rId99"/>
        </w:object>
      </w:r>
      <w:r>
        <w:rPr>
          <w:rFonts w:hint="eastAsia"/>
        </w:rPr>
        <w:t>轴分别相交于</w:t>
      </w:r>
      <w:r w:rsidR="007C3076" w:rsidRPr="007C3076">
        <w:rPr>
          <w:position w:val="-10"/>
        </w:rPr>
        <w:object w:dxaOrig="520" w:dyaOrig="320">
          <v:shape id="_x0000_i1067" type="#_x0000_t75" alt="www.szzx100.com江南汇教育网" style="width:26.25pt;height:15.75pt" o:ole="">
            <v:imagedata r:id="rId100" o:title=""/>
          </v:shape>
          <o:OLEObject Type="Embed" ProgID="Equation.DSMT4" ShapeID="_x0000_i1067" DrawAspect="Content" ObjectID="_1651840098" r:id="rId101"/>
        </w:object>
      </w:r>
      <w:r>
        <w:rPr>
          <w:rFonts w:hint="eastAsia"/>
        </w:rPr>
        <w:t>两点，线段</w:t>
      </w:r>
      <w:r w:rsidR="007C3076" w:rsidRPr="007C3076">
        <w:rPr>
          <w:position w:val="-6"/>
        </w:rPr>
        <w:object w:dxaOrig="399" w:dyaOrig="280">
          <v:shape id="_x0000_i1068" type="#_x0000_t75" alt="www.szzx100.com江南汇教育网" style="width:20.25pt;height:14.25pt" o:ole="">
            <v:imagedata r:id="rId102" o:title=""/>
          </v:shape>
          <o:OLEObject Type="Embed" ProgID="Equation.DSMT4" ShapeID="_x0000_i1068" DrawAspect="Content" ObjectID="_1651840099" r:id="rId103"/>
        </w:object>
      </w:r>
      <w:r>
        <w:rPr>
          <w:rFonts w:hint="eastAsia"/>
        </w:rPr>
        <w:t>的中点为</w:t>
      </w:r>
      <w:r w:rsidR="007C3076" w:rsidRPr="007C3076">
        <w:rPr>
          <w:position w:val="-4"/>
        </w:rPr>
        <w:object w:dxaOrig="240" w:dyaOrig="260">
          <v:shape id="_x0000_i1069" type="#_x0000_t75" alt="www.szzx100.com江南汇教育网" style="width:12pt;height:12.75pt" o:ole="">
            <v:imagedata r:id="rId104" o:title=""/>
          </v:shape>
          <o:OLEObject Type="Embed" ProgID="Equation.DSMT4" ShapeID="_x0000_i1069" DrawAspect="Content" ObjectID="_1651840100" r:id="rId105"/>
        </w:object>
      </w:r>
      <w:r>
        <w:rPr>
          <w:rFonts w:hint="eastAsia"/>
        </w:rPr>
        <w:t>，以</w:t>
      </w:r>
      <w:r w:rsidR="007C3076" w:rsidRPr="007C3076">
        <w:rPr>
          <w:position w:val="-4"/>
        </w:rPr>
        <w:object w:dxaOrig="240" w:dyaOrig="260">
          <v:shape id="_x0000_i1070" type="#_x0000_t75" alt="www.szzx100.com江南汇教育网" style="width:12pt;height:12.75pt" o:ole="">
            <v:imagedata r:id="rId106" o:title=""/>
          </v:shape>
          <o:OLEObject Type="Embed" ProgID="Equation.DSMT4" ShapeID="_x0000_i1070" DrawAspect="Content" ObjectID="_1651840101" r:id="rId107"/>
        </w:object>
      </w:r>
      <w:r>
        <w:rPr>
          <w:rFonts w:hint="eastAsia"/>
        </w:rPr>
        <w:t>为圆心，以</w:t>
      </w:r>
      <w:r w:rsidR="007C3076" w:rsidRPr="007C3076">
        <w:rPr>
          <w:position w:val="-6"/>
        </w:rPr>
        <w:object w:dxaOrig="399" w:dyaOrig="280">
          <v:shape id="_x0000_i1071" type="#_x0000_t75" alt="www.szzx100.com江南汇教育网" style="width:20.25pt;height:14.25pt" o:ole="">
            <v:imagedata r:id="rId108" o:title=""/>
          </v:shape>
          <o:OLEObject Type="Embed" ProgID="Equation.DSMT4" ShapeID="_x0000_i1071" DrawAspect="Content" ObjectID="_1651840102" r:id="rId109"/>
        </w:object>
      </w:r>
      <w:r>
        <w:rPr>
          <w:rFonts w:hint="eastAsia"/>
        </w:rPr>
        <w:t>为直径在</w:t>
      </w:r>
      <w:r w:rsidR="007C3076" w:rsidRPr="007C3076">
        <w:rPr>
          <w:position w:val="-6"/>
        </w:rPr>
        <w:object w:dxaOrig="399" w:dyaOrig="280">
          <v:shape id="_x0000_i1072" type="#_x0000_t75" alt="www.szzx100.com江南汇教育网" style="width:20.25pt;height:14.25pt" o:ole="">
            <v:imagedata r:id="rId110" o:title=""/>
          </v:shape>
          <o:OLEObject Type="Embed" ProgID="Equation.DSMT4" ShapeID="_x0000_i1072" DrawAspect="Content" ObjectID="_1651840103" r:id="rId111"/>
        </w:object>
      </w:r>
      <w:r>
        <w:rPr>
          <w:rFonts w:hint="eastAsia"/>
        </w:rPr>
        <w:t>上方作半圆，半圆面积为</w:t>
      </w:r>
      <w:r w:rsidR="007C3076" w:rsidRPr="007C3076">
        <w:rPr>
          <w:position w:val="-6"/>
        </w:rPr>
        <w:object w:dxaOrig="220" w:dyaOrig="280">
          <v:shape id="_x0000_i1073" type="#_x0000_t75" alt="www.szzx100.com江南汇教育网" style="width:11.25pt;height:14.25pt" o:ole="">
            <v:imagedata r:id="rId112" o:title=""/>
          </v:shape>
          <o:OLEObject Type="Embed" ProgID="Equation.DSMT4" ShapeID="_x0000_i1073" DrawAspect="Content" ObjectID="_1651840104" r:id="rId113"/>
        </w:object>
      </w:r>
      <w:r>
        <w:rPr>
          <w:rFonts w:hint="eastAsia"/>
        </w:rPr>
        <w:t>，当直线</w:t>
      </w:r>
      <w:r w:rsidR="007C3076" w:rsidRPr="007C3076">
        <w:rPr>
          <w:position w:val="-6"/>
        </w:rPr>
        <w:object w:dxaOrig="200" w:dyaOrig="220">
          <v:shape id="_x0000_i1074" type="#_x0000_t75" alt="www.szzx100.com江南汇教育网" style="width:9.75pt;height:11.25pt" o:ole="">
            <v:imagedata r:id="rId114" o:title=""/>
          </v:shape>
          <o:OLEObject Type="Embed" ProgID="Equation.DSMT4" ShapeID="_x0000_i1074" DrawAspect="Content" ObjectID="_1651840105" r:id="rId115"/>
        </w:object>
      </w:r>
      <w:r>
        <w:rPr>
          <w:rFonts w:hint="eastAsia"/>
        </w:rPr>
        <w:t>与直线</w:t>
      </w:r>
      <w:r w:rsidR="007C3076" w:rsidRPr="007C3076">
        <w:rPr>
          <w:position w:val="-6"/>
        </w:rPr>
        <w:object w:dxaOrig="139" w:dyaOrig="279">
          <v:shape id="_x0000_i1075" type="#_x0000_t75" alt="www.szzx100.com江南汇教育网" style="width:6.75pt;height:14.25pt" o:ole="">
            <v:imagedata r:id="rId116" o:title=""/>
          </v:shape>
          <o:OLEObject Type="Embed" ProgID="Equation.DSMT4" ShapeID="_x0000_i1075" DrawAspect="Content" ObjectID="_1651840106" r:id="rId117"/>
        </w:object>
      </w:r>
      <w:r>
        <w:rPr>
          <w:rFonts w:hint="eastAsia"/>
        </w:rPr>
        <w:t>重合时，运动结束</w:t>
      </w:r>
      <w:r>
        <w:rPr>
          <w:rFonts w:hint="eastAsia"/>
        </w:rPr>
        <w:t>.</w:t>
      </w:r>
    </w:p>
    <w:p w:rsidR="007C3076" w:rsidRDefault="00EF4CA5">
      <w:pPr>
        <w:spacing w:line="288" w:lineRule="auto"/>
      </w:pPr>
      <w:r>
        <w:rPr>
          <w:rFonts w:hint="eastAsia"/>
        </w:rPr>
        <w:t xml:space="preserve">  (1)</w:t>
      </w:r>
      <w:r>
        <w:rPr>
          <w:rFonts w:hint="eastAsia"/>
        </w:rPr>
        <w:t>求</w:t>
      </w:r>
      <w:r w:rsidR="007C3076" w:rsidRPr="007C3076">
        <w:rPr>
          <w:position w:val="-10"/>
        </w:rPr>
        <w:object w:dxaOrig="480" w:dyaOrig="320">
          <v:shape id="_x0000_i1076" type="#_x0000_t75" alt="www.szzx100.com江南汇教育网" style="width:24pt;height:15.75pt" o:ole="">
            <v:imagedata r:id="rId118" o:title=""/>
          </v:shape>
          <o:OLEObject Type="Embed" ProgID="Equation.DSMT4" ShapeID="_x0000_i1076" DrawAspect="Content" ObjectID="_1651840107" r:id="rId119"/>
        </w:object>
      </w:r>
      <w:r>
        <w:rPr>
          <w:rFonts w:hint="eastAsia"/>
        </w:rPr>
        <w:t>两点的坐标</w:t>
      </w:r>
      <w:r>
        <w:rPr>
          <w:rFonts w:hint="eastAsia"/>
        </w:rPr>
        <w:t>;</w:t>
      </w:r>
    </w:p>
    <w:p w:rsidR="007C3076" w:rsidRDefault="00EF4CA5">
      <w:pPr>
        <w:spacing w:line="288" w:lineRule="auto"/>
      </w:pPr>
      <w:r>
        <w:rPr>
          <w:rFonts w:hint="eastAsia"/>
        </w:rPr>
        <w:t xml:space="preserve">  (2)</w:t>
      </w:r>
      <w:r>
        <w:rPr>
          <w:rFonts w:hint="eastAsia"/>
        </w:rPr>
        <w:t>求</w:t>
      </w:r>
      <w:r w:rsidR="007C3076" w:rsidRPr="007C3076">
        <w:rPr>
          <w:position w:val="-6"/>
        </w:rPr>
        <w:object w:dxaOrig="220" w:dyaOrig="280">
          <v:shape id="_x0000_i1077" type="#_x0000_t75" alt="www.szzx100.com江南汇教育网" style="width:11.25pt;height:14.25pt" o:ole="">
            <v:imagedata r:id="rId120" o:title=""/>
          </v:shape>
          <o:OLEObject Type="Embed" ProgID="Equation.DSMT4" ShapeID="_x0000_i1077" DrawAspect="Content" ObjectID="_1651840108" r:id="rId121"/>
        </w:object>
      </w:r>
      <w:r>
        <w:rPr>
          <w:rFonts w:hint="eastAsia"/>
        </w:rPr>
        <w:t>与</w:t>
      </w:r>
      <w:r w:rsidR="007C3076" w:rsidRPr="007C3076">
        <w:rPr>
          <w:position w:val="-6"/>
        </w:rPr>
        <w:object w:dxaOrig="139" w:dyaOrig="239">
          <v:shape id="_x0000_i1078" type="#_x0000_t75" alt="www.szzx100.com江南汇教育网" style="width:6.75pt;height:12pt" o:ole="">
            <v:imagedata r:id="rId122" o:title=""/>
          </v:shape>
          <o:OLEObject Type="Embed" ProgID="Equation.DSMT4" ShapeID="_x0000_i1078" DrawAspect="Content" ObjectID="_1651840109" r:id="rId123"/>
        </w:object>
      </w:r>
      <w:r>
        <w:rPr>
          <w:rFonts w:hint="eastAsia"/>
        </w:rPr>
        <w:t>的函数表达式及自变量</w:t>
      </w:r>
      <w:r w:rsidR="007C3076" w:rsidRPr="007C3076">
        <w:rPr>
          <w:position w:val="-6"/>
        </w:rPr>
        <w:object w:dxaOrig="139" w:dyaOrig="239">
          <v:shape id="_x0000_i1079" type="#_x0000_t75" alt="www.szzx100.com江南汇教育网" style="width:6.75pt;height:12pt" o:ole="">
            <v:imagedata r:id="rId124" o:title=""/>
          </v:shape>
          <o:OLEObject Type="Embed" ProgID="Equation.DSMT4" ShapeID="_x0000_i1079" DrawAspect="Content" ObjectID="_1651840110" r:id="rId125"/>
        </w:object>
      </w:r>
      <w:r>
        <w:rPr>
          <w:rFonts w:hint="eastAsia"/>
        </w:rPr>
        <w:t>的取值范围</w:t>
      </w:r>
      <w:r>
        <w:rPr>
          <w:rFonts w:hint="eastAsia"/>
        </w:rPr>
        <w:t>;</w:t>
      </w:r>
    </w:p>
    <w:p w:rsidR="007C3076" w:rsidRDefault="00EF4CA5">
      <w:pPr>
        <w:spacing w:line="288" w:lineRule="auto"/>
      </w:pPr>
      <w:r>
        <w:rPr>
          <w:rFonts w:hint="eastAsia"/>
        </w:rPr>
        <w:t xml:space="preserve">  (3)</w:t>
      </w:r>
      <w:r>
        <w:rPr>
          <w:rFonts w:hint="eastAsia"/>
        </w:rPr>
        <w:t>直线</w:t>
      </w:r>
      <w:r w:rsidR="007C3076" w:rsidRPr="007C3076">
        <w:rPr>
          <w:position w:val="-6"/>
        </w:rPr>
        <w:object w:dxaOrig="200" w:dyaOrig="220">
          <v:shape id="_x0000_i1080" type="#_x0000_t75" alt="www.szzx100.com江南汇教育网" style="width:9.75pt;height:11.25pt" o:ole="">
            <v:imagedata r:id="rId126" o:title=""/>
          </v:shape>
          <o:OLEObject Type="Embed" ProgID="Equation.DSMT4" ShapeID="_x0000_i1080" DrawAspect="Content" ObjectID="_1651840111" r:id="rId127"/>
        </w:object>
      </w:r>
      <w:r>
        <w:rPr>
          <w:rFonts w:hint="eastAsia"/>
        </w:rPr>
        <w:t>在运动过程中，</w:t>
      </w:r>
    </w:p>
    <w:p w:rsidR="007C3076" w:rsidRDefault="00EF4CA5">
      <w:pPr>
        <w:spacing w:line="288" w:lineRule="auto"/>
      </w:pPr>
      <w:r>
        <w:rPr>
          <w:rFonts w:hint="eastAsia"/>
        </w:rPr>
        <w:t xml:space="preserve">      </w:t>
      </w:r>
      <w:r>
        <w:rPr>
          <w:rFonts w:hint="eastAsia"/>
        </w:rPr>
        <w:t>①当</w:t>
      </w:r>
      <w:r w:rsidR="007C3076" w:rsidRPr="007C3076">
        <w:rPr>
          <w:position w:val="-6"/>
        </w:rPr>
        <w:object w:dxaOrig="139" w:dyaOrig="239">
          <v:shape id="_x0000_i1081" type="#_x0000_t75" alt="www.szzx100.com江南汇教育网" style="width:6.75pt;height:12pt" o:ole="">
            <v:imagedata r:id="rId128" o:title=""/>
          </v:shape>
          <o:OLEObject Type="Embed" ProgID="Equation.DSMT4" ShapeID="_x0000_i1081" DrawAspect="Content" ObjectID="_1651840112" r:id="rId129"/>
        </w:object>
      </w:r>
      <w:r>
        <w:rPr>
          <w:rFonts w:hint="eastAsia"/>
        </w:rPr>
        <w:t>为何值时，半圆与直线</w:t>
      </w:r>
      <w:r w:rsidR="007C3076" w:rsidRPr="007C3076">
        <w:rPr>
          <w:position w:val="-6"/>
        </w:rPr>
        <w:object w:dxaOrig="139" w:dyaOrig="279">
          <v:shape id="_x0000_i1082" type="#_x0000_t75" alt="www.szzx100.com江南汇教育网" style="width:6.75pt;height:14.25pt" o:ole="">
            <v:imagedata r:id="rId130" o:title=""/>
          </v:shape>
          <o:OLEObject Type="Embed" ProgID="Equation.DSMT4" ShapeID="_x0000_i1082" DrawAspect="Content" ObjectID="_1651840113" r:id="rId131"/>
        </w:object>
      </w:r>
      <w:r>
        <w:rPr>
          <w:rFonts w:hint="eastAsia"/>
        </w:rPr>
        <w:t>相切</w:t>
      </w:r>
      <w:r>
        <w:rPr>
          <w:rFonts w:hint="eastAsia"/>
        </w:rPr>
        <w:t>?</w:t>
      </w:r>
    </w:p>
    <w:p w:rsidR="007C3076" w:rsidRDefault="00EF4CA5">
      <w:pPr>
        <w:spacing w:line="288" w:lineRule="auto"/>
        <w:ind w:left="840" w:hangingChars="400" w:hanging="840"/>
      </w:pPr>
      <w:r>
        <w:rPr>
          <w:rFonts w:hint="eastAsia"/>
        </w:rPr>
        <w:t xml:space="preserve">      </w:t>
      </w:r>
      <w:r>
        <w:rPr>
          <w:rFonts w:hint="eastAsia"/>
        </w:rPr>
        <w:t>②是否存在这样的</w:t>
      </w:r>
      <w:r w:rsidR="007C3076" w:rsidRPr="007C3076">
        <w:rPr>
          <w:position w:val="-6"/>
        </w:rPr>
        <w:object w:dxaOrig="139" w:dyaOrig="239">
          <v:shape id="_x0000_i1083" type="#_x0000_t75" alt="www.szzx100.com江南汇教育网" style="width:6.75pt;height:12pt" o:ole="">
            <v:imagedata r:id="rId132" o:title=""/>
          </v:shape>
          <o:OLEObject Type="Embed" ProgID="Equation.DSMT4" ShapeID="_x0000_i1083" DrawAspect="Content" ObjectID="_1651840114" r:id="rId133"/>
        </w:object>
      </w:r>
      <w:r>
        <w:rPr>
          <w:rFonts w:hint="eastAsia"/>
        </w:rPr>
        <w:t>值，使得半圆面积</w:t>
      </w:r>
      <w:r w:rsidR="007C3076" w:rsidRPr="007C3076">
        <w:rPr>
          <w:position w:val="-24"/>
        </w:rPr>
        <w:object w:dxaOrig="1419" w:dyaOrig="620">
          <v:shape id="_x0000_i1084" type="#_x0000_t75" alt="www.szzx100.com江南汇教育网" style="width:71.25pt;height:30.75pt" o:ole="">
            <v:imagedata r:id="rId134" o:title=""/>
          </v:shape>
          <o:OLEObject Type="Embed" ProgID="Equation.DSMT4" ShapeID="_x0000_i1084" DrawAspect="Content" ObjectID="_1651840115" r:id="rId135"/>
        </w:object>
      </w:r>
      <w:r>
        <w:rPr>
          <w:rFonts w:hint="eastAsia"/>
        </w:rPr>
        <w:t>?</w:t>
      </w:r>
      <w:r>
        <w:rPr>
          <w:rFonts w:hint="eastAsia"/>
        </w:rPr>
        <w:t>若存在，求出</w:t>
      </w:r>
      <w:r w:rsidR="007C3076" w:rsidRPr="007C3076">
        <w:rPr>
          <w:position w:val="-6"/>
        </w:rPr>
        <w:object w:dxaOrig="139" w:dyaOrig="239">
          <v:shape id="_x0000_i1085" type="#_x0000_t75" alt="www.szzx100.com江南汇教育网" style="width:6.75pt;height:12pt" o:ole="">
            <v:imagedata r:id="rId136" o:title=""/>
          </v:shape>
          <o:OLEObject Type="Embed" ProgID="Equation.DSMT4" ShapeID="_x0000_i1085" DrawAspect="Content" ObjectID="_1651840116" r:id="rId137"/>
        </w:object>
      </w:r>
      <w:r>
        <w:rPr>
          <w:rFonts w:hint="eastAsia"/>
        </w:rPr>
        <w:t>的值</w:t>
      </w:r>
      <w:r>
        <w:rPr>
          <w:rFonts w:hint="eastAsia"/>
        </w:rPr>
        <w:t>;</w:t>
      </w:r>
      <w:r>
        <w:rPr>
          <w:rFonts w:hint="eastAsia"/>
        </w:rPr>
        <w:t>若不存在说明理由</w:t>
      </w:r>
      <w:r>
        <w:rPr>
          <w:rFonts w:hint="eastAsia"/>
        </w:rPr>
        <w:t>.</w:t>
      </w:r>
    </w:p>
    <w:p w:rsidR="007C3076" w:rsidRDefault="00EF4CA5">
      <w:pPr>
        <w:spacing w:line="288" w:lineRule="auto"/>
        <w:ind w:firstLineChars="2300" w:firstLine="4830"/>
      </w:pPr>
      <w:r>
        <w:rPr>
          <w:noProof/>
        </w:rPr>
        <w:drawing>
          <wp:inline distT="0" distB="0" distL="114300" distR="114300">
            <wp:extent cx="1943100" cy="1461135"/>
            <wp:effectExtent l="0" t="0" r="12700" b="12065"/>
            <wp:docPr id="31" name="图片 13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34" descr="www.szzx100.com江南汇教育网"/>
                    <pic:cNvPicPr>
                      <a:picLocks noChangeAspect="1"/>
                    </pic:cNvPicPr>
                  </pic:nvPicPr>
                  <pic:blipFill>
                    <a:blip r:embed="rId1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461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7C3076" w:rsidRDefault="007C3076"/>
    <w:p w:rsidR="007C3076" w:rsidRDefault="007C3076"/>
    <w:p w:rsidR="007C3076" w:rsidRDefault="007C3076"/>
    <w:p w:rsidR="007C3076" w:rsidRDefault="007C3076"/>
    <w:p w:rsidR="007C3076" w:rsidRDefault="007C3076"/>
    <w:p w:rsidR="007C3076" w:rsidRDefault="007C3076"/>
    <w:p w:rsidR="007C3076" w:rsidRDefault="007C3076"/>
    <w:p w:rsidR="007C3076" w:rsidRDefault="00EF4CA5">
      <w:pPr>
        <w:snapToGrid w:val="0"/>
      </w:pPr>
      <w:r>
        <w:lastRenderedPageBreak/>
        <w:t>27.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/>
        </w:rPr>
        <w:t>0</w:t>
      </w:r>
      <w:r>
        <w:rPr>
          <w:rFonts w:ascii="Times New Roman" w:hAnsi="Times New Roman" w:hint="eastAsia"/>
        </w:rPr>
        <w:t>分）</w:t>
      </w:r>
      <w:r>
        <w:rPr>
          <w:rFonts w:hint="eastAsia"/>
        </w:rPr>
        <w:t>如图，住平面直角系中，直线</w:t>
      </w:r>
      <w:r w:rsidR="007C3076" w:rsidRPr="007C3076">
        <w:rPr>
          <w:position w:val="-4"/>
        </w:rPr>
        <w:object w:dxaOrig="404" w:dyaOrig="263">
          <v:shape id="_x0000_i1086" type="#_x0000_t75" style="width:20.25pt;height:12.75pt" o:ole="">
            <v:imagedata r:id="rId139" o:title=""/>
          </v:shape>
          <o:OLEObject Type="Embed" ProgID="Equation.DSMT4" ShapeID="_x0000_i1086" DrawAspect="Content" ObjectID="_1651840117" r:id="rId140"/>
        </w:object>
      </w:r>
      <w:r>
        <w:rPr>
          <w:rFonts w:hint="eastAsia"/>
        </w:rPr>
        <w:t>：</w:t>
      </w:r>
      <w:r w:rsidR="007C3076" w:rsidRPr="007C3076">
        <w:rPr>
          <w:position w:val="-24"/>
        </w:rPr>
        <w:object w:dxaOrig="1806" w:dyaOrig="622">
          <v:shape id="_x0000_i1087" type="#_x0000_t75" style="width:90pt;height:30.75pt" o:ole="">
            <v:imagedata r:id="rId141" o:title=""/>
          </v:shape>
          <o:OLEObject Type="Embed" ProgID="Equation.DSMT4" ShapeID="_x0000_i1087" DrawAspect="Content" ObjectID="_1651840118" r:id="rId142"/>
        </w:object>
      </w:r>
      <w:r>
        <w:rPr>
          <w:rFonts w:hint="eastAsia"/>
        </w:rPr>
        <w:t>分别交</w:t>
      </w:r>
      <w:r w:rsidR="007C3076" w:rsidRPr="007C3076">
        <w:rPr>
          <w:position w:val="-6"/>
        </w:rPr>
        <w:object w:dxaOrig="204" w:dyaOrig="224">
          <v:shape id="_x0000_i1088" type="#_x0000_t75" style="width:9.75pt;height:11.25pt" o:ole="">
            <v:imagedata r:id="rId143" o:title=""/>
          </v:shape>
          <o:OLEObject Type="Embed" ProgID="Equation.DSMT4" ShapeID="_x0000_i1088" DrawAspect="Content" ObjectID="_1651840119" r:id="rId144"/>
        </w:object>
      </w:r>
      <w:r>
        <w:rPr>
          <w:rFonts w:hint="eastAsia"/>
        </w:rPr>
        <w:t>轴、</w:t>
      </w:r>
      <w:r w:rsidR="007C3076" w:rsidRPr="007C3076">
        <w:rPr>
          <w:position w:val="-10"/>
        </w:rPr>
        <w:object w:dxaOrig="223" w:dyaOrig="264">
          <v:shape id="_x0000_i1089" type="#_x0000_t75" style="width:11.25pt;height:12.75pt" o:ole="">
            <v:imagedata r:id="rId145" o:title=""/>
          </v:shape>
          <o:OLEObject Type="Embed" ProgID="Equation.DSMT4" ShapeID="_x0000_i1089" DrawAspect="Content" ObjectID="_1651840120" r:id="rId146"/>
        </w:object>
      </w:r>
      <w:r>
        <w:rPr>
          <w:rFonts w:hint="eastAsia"/>
        </w:rPr>
        <w:t>轴于</w:t>
      </w:r>
      <w:r w:rsidR="007C3076" w:rsidRPr="007C3076">
        <w:rPr>
          <w:position w:val="-4"/>
        </w:rPr>
        <w:object w:dxaOrig="244" w:dyaOrig="264">
          <v:shape id="_x0000_i1090" type="#_x0000_t75" style="width:12pt;height:12.75pt" o:ole="">
            <v:imagedata r:id="rId147" o:title=""/>
          </v:shape>
          <o:OLEObject Type="Embed" ProgID="Equation.DSMT4" ShapeID="_x0000_i1090" DrawAspect="Content" ObjectID="_1651840121" r:id="rId148"/>
        </w:object>
      </w:r>
      <w:r>
        <w:rPr>
          <w:rFonts w:hint="eastAsia"/>
        </w:rPr>
        <w:t>、</w:t>
      </w:r>
      <w:r w:rsidR="007C3076" w:rsidRPr="007C3076">
        <w:rPr>
          <w:position w:val="-4"/>
        </w:rPr>
        <w:object w:dxaOrig="244" w:dyaOrig="264">
          <v:shape id="_x0000_i1091" type="#_x0000_t75" style="width:12pt;height:12.75pt" o:ole="">
            <v:imagedata r:id="rId149" o:title=""/>
          </v:shape>
          <o:OLEObject Type="Embed" ProgID="Equation.DSMT4" ShapeID="_x0000_i1091" DrawAspect="Content" ObjectID="_1651840122" r:id="rId150"/>
        </w:object>
      </w:r>
      <w:r>
        <w:rPr>
          <w:rFonts w:hint="eastAsia"/>
        </w:rPr>
        <w:t>两点，直线</w:t>
      </w:r>
      <w:r w:rsidR="007C3076" w:rsidRPr="007C3076">
        <w:rPr>
          <w:position w:val="-4"/>
        </w:rPr>
        <w:object w:dxaOrig="404" w:dyaOrig="263">
          <v:shape id="_x0000_i1092" type="#_x0000_t75" style="width:20.25pt;height:12.75pt" o:ole="">
            <v:imagedata r:id="rId151" o:title=""/>
          </v:shape>
          <o:OLEObject Type="Embed" ProgID="Equation.DSMT4" ShapeID="_x0000_i1092" DrawAspect="Content" ObjectID="_1651840123" r:id="rId152"/>
        </w:object>
      </w:r>
      <w:r>
        <w:rPr>
          <w:rFonts w:hint="eastAsia"/>
        </w:rPr>
        <w:t>分别交</w:t>
      </w:r>
      <w:r w:rsidR="007C3076" w:rsidRPr="007C3076">
        <w:rPr>
          <w:position w:val="-6"/>
        </w:rPr>
        <w:object w:dxaOrig="204" w:dyaOrig="224">
          <v:shape id="_x0000_i1093" type="#_x0000_t75" style="width:9.75pt;height:11.25pt" o:ole="">
            <v:imagedata r:id="rId143" o:title=""/>
          </v:shape>
          <o:OLEObject Type="Embed" ProgID="Equation.DSMT4" ShapeID="_x0000_i1093" DrawAspect="Content" ObjectID="_1651840124" r:id="rId153"/>
        </w:object>
      </w:r>
      <w:r>
        <w:rPr>
          <w:rFonts w:hint="eastAsia"/>
        </w:rPr>
        <w:t>轴、</w:t>
      </w:r>
      <w:r w:rsidR="007C3076" w:rsidRPr="007C3076">
        <w:rPr>
          <w:position w:val="-10"/>
        </w:rPr>
        <w:object w:dxaOrig="223" w:dyaOrig="264">
          <v:shape id="_x0000_i1094" type="#_x0000_t75" style="width:11.25pt;height:12.75pt" o:ole="">
            <v:imagedata r:id="rId145" o:title=""/>
          </v:shape>
          <o:OLEObject Type="Embed" ProgID="Equation.DSMT4" ShapeID="_x0000_i1094" DrawAspect="Content" ObjectID="_1651840125" r:id="rId154"/>
        </w:object>
      </w:r>
      <w:r>
        <w:rPr>
          <w:rFonts w:hint="eastAsia"/>
        </w:rPr>
        <w:t>轴于</w:t>
      </w:r>
      <w:r w:rsidR="007C3076" w:rsidRPr="007C3076">
        <w:rPr>
          <w:position w:val="-4"/>
        </w:rPr>
        <w:object w:dxaOrig="243" w:dyaOrig="264">
          <v:shape id="_x0000_i1095" type="#_x0000_t75" style="width:12pt;height:12.75pt" o:ole="">
            <v:imagedata r:id="rId155" o:title=""/>
          </v:shape>
          <o:OLEObject Type="Embed" ProgID="Equation.DSMT4" ShapeID="_x0000_i1095" DrawAspect="Content" ObjectID="_1651840126" r:id="rId156"/>
        </w:object>
      </w:r>
      <w:r>
        <w:rPr>
          <w:rFonts w:hint="eastAsia"/>
        </w:rPr>
        <w:t>、</w:t>
      </w:r>
      <w:r w:rsidR="007C3076" w:rsidRPr="007C3076">
        <w:rPr>
          <w:position w:val="-4"/>
        </w:rPr>
        <w:object w:dxaOrig="244" w:dyaOrig="264">
          <v:shape id="_x0000_i1096" type="#_x0000_t75" style="width:12pt;height:12.75pt" o:ole="">
            <v:imagedata r:id="rId149" o:title=""/>
          </v:shape>
          <o:OLEObject Type="Embed" ProgID="Equation.DSMT4" ShapeID="_x0000_i1096" DrawAspect="Content" ObjectID="_1651840127" r:id="rId157"/>
        </w:object>
      </w:r>
      <w:r>
        <w:rPr>
          <w:rFonts w:hint="eastAsia"/>
        </w:rPr>
        <w:t>两点，</w:t>
      </w:r>
      <w:r w:rsidR="007C3076" w:rsidRPr="007C3076">
        <w:rPr>
          <w:position w:val="-4"/>
        </w:rPr>
        <w:object w:dxaOrig="264" w:dyaOrig="264">
          <v:shape id="_x0000_i1097" type="#_x0000_t75" style="width:12.75pt;height:12.75pt" o:ole="">
            <v:imagedata r:id="rId158" o:title=""/>
          </v:shape>
          <o:OLEObject Type="Embed" ProgID="Equation.DSMT4" ShapeID="_x0000_i1097" DrawAspect="Content" ObjectID="_1651840128" r:id="rId159"/>
        </w:object>
      </w:r>
      <w:r>
        <w:rPr>
          <w:rFonts w:hint="eastAsia"/>
        </w:rPr>
        <w:t>是</w:t>
      </w:r>
      <w:r w:rsidR="007C3076" w:rsidRPr="007C3076">
        <w:rPr>
          <w:position w:val="-6"/>
        </w:rPr>
        <w:object w:dxaOrig="204" w:dyaOrig="224">
          <v:shape id="_x0000_i1098" type="#_x0000_t75" style="width:9.75pt;height:11.25pt" o:ole="">
            <v:imagedata r:id="rId143" o:title=""/>
          </v:shape>
          <o:OLEObject Type="Embed" ProgID="Equation.DSMT4" ShapeID="_x0000_i1098" DrawAspect="Content" ObjectID="_1651840129" r:id="rId160"/>
        </w:object>
      </w:r>
      <w:r>
        <w:rPr>
          <w:rFonts w:hint="eastAsia"/>
        </w:rPr>
        <w:t>轴上的一点，</w:t>
      </w:r>
      <w:r w:rsidR="007C3076" w:rsidRPr="007C3076">
        <w:rPr>
          <w:position w:val="-6"/>
        </w:rPr>
        <w:object w:dxaOrig="962" w:dyaOrig="281">
          <v:shape id="_x0000_i1099" type="#_x0000_t75" style="width:48pt;height:14.25pt" o:ole="">
            <v:imagedata r:id="rId161" o:title=""/>
          </v:shape>
          <o:OLEObject Type="Embed" ProgID="Equation.DSMT4" ShapeID="_x0000_i1099" DrawAspect="Content" ObjectID="_1651840130" r:id="rId162"/>
        </w:object>
      </w:r>
      <w:r>
        <w:rPr>
          <w:rFonts w:hint="eastAsia"/>
        </w:rPr>
        <w:t>，过</w:t>
      </w:r>
      <w:r w:rsidR="007C3076" w:rsidRPr="007C3076">
        <w:rPr>
          <w:position w:val="-4"/>
        </w:rPr>
        <w:object w:dxaOrig="264" w:dyaOrig="264">
          <v:shape id="_x0000_i1100" type="#_x0000_t75" style="width:12.75pt;height:12.75pt" o:ole="">
            <v:imagedata r:id="rId158" o:title=""/>
          </v:shape>
          <o:OLEObject Type="Embed" ProgID="Equation.DSMT4" ShapeID="_x0000_i1100" DrawAspect="Content" ObjectID="_1651840131" r:id="rId163"/>
        </w:object>
      </w:r>
      <w:r>
        <w:rPr>
          <w:rFonts w:hint="eastAsia"/>
        </w:rPr>
        <w:t>作</w:t>
      </w:r>
      <w:r w:rsidR="007C3076" w:rsidRPr="007C3076">
        <w:rPr>
          <w:position w:val="-6"/>
        </w:rPr>
        <w:object w:dxaOrig="624" w:dyaOrig="282">
          <v:shape id="_x0000_i1101" type="#_x0000_t75" style="width:30.75pt;height:14.25pt" o:ole="">
            <v:imagedata r:id="rId164" o:title=""/>
          </v:shape>
          <o:OLEObject Type="Embed" ProgID="Equation.DSMT4" ShapeID="_x0000_i1101" DrawAspect="Content" ObjectID="_1651840132" r:id="rId165"/>
        </w:object>
      </w:r>
      <w:r w:rsidR="007C3076" w:rsidRPr="007C3076">
        <w:rPr>
          <w:position w:val="-6"/>
        </w:rPr>
        <w:object w:dxaOrig="204" w:dyaOrig="224">
          <v:shape id="_x0000_i1102" type="#_x0000_t75" style="width:9.75pt;height:11.25pt" o:ole="">
            <v:imagedata r:id="rId143" o:title=""/>
          </v:shape>
          <o:OLEObject Type="Embed" ProgID="Equation.DSMT4" ShapeID="_x0000_i1102" DrawAspect="Content" ObjectID="_1651840133" r:id="rId166"/>
        </w:object>
      </w:r>
      <w:r>
        <w:rPr>
          <w:rFonts w:hint="eastAsia"/>
        </w:rPr>
        <w:t>轴交</w:t>
      </w:r>
      <w:r w:rsidR="007C3076" w:rsidRPr="007C3076">
        <w:rPr>
          <w:position w:val="-4"/>
        </w:rPr>
        <w:object w:dxaOrig="404" w:dyaOrig="263">
          <v:shape id="_x0000_i1103" type="#_x0000_t75" style="width:20.25pt;height:12.75pt" o:ole="">
            <v:imagedata r:id="rId167" o:title=""/>
          </v:shape>
          <o:OLEObject Type="Embed" ProgID="Equation.DSMT4" ShapeID="_x0000_i1103" DrawAspect="Content" ObjectID="_1651840134" r:id="rId168"/>
        </w:object>
      </w:r>
      <w:r>
        <w:rPr>
          <w:rFonts w:hint="eastAsia"/>
        </w:rPr>
        <w:t>于</w:t>
      </w:r>
      <w:r w:rsidR="007C3076" w:rsidRPr="007C3076">
        <w:rPr>
          <w:position w:val="-6"/>
        </w:rPr>
        <w:object w:dxaOrig="243" w:dyaOrig="284">
          <v:shape id="_x0000_i1104" type="#_x0000_t75" style="width:12pt;height:14.25pt" o:ole="">
            <v:imagedata r:id="rId169" o:title=""/>
          </v:shape>
          <o:OLEObject Type="Embed" ProgID="Equation.DSMT4" ShapeID="_x0000_i1104" DrawAspect="Content" ObjectID="_1651840135" r:id="rId170"/>
        </w:object>
      </w:r>
      <w:r>
        <w:rPr>
          <w:rFonts w:hint="eastAsia"/>
        </w:rPr>
        <w:t>，连接</w:t>
      </w:r>
      <w:r w:rsidR="007C3076" w:rsidRPr="007C3076">
        <w:rPr>
          <w:position w:val="-4"/>
        </w:rPr>
        <w:object w:dxaOrig="244" w:dyaOrig="264">
          <v:shape id="_x0000_i1105" type="#_x0000_t75" style="width:12pt;height:12.75pt" o:ole="">
            <v:imagedata r:id="rId147" o:title=""/>
          </v:shape>
          <o:OLEObject Type="Embed" ProgID="Equation.DSMT4" ShapeID="_x0000_i1105" DrawAspect="Content" ObjectID="_1651840136" r:id="rId171"/>
        </w:object>
      </w:r>
      <w:r w:rsidR="007C3076" w:rsidRPr="007C3076">
        <w:rPr>
          <w:position w:val="-6"/>
        </w:rPr>
        <w:object w:dxaOrig="243" w:dyaOrig="284">
          <v:shape id="_x0000_i1106" type="#_x0000_t75" style="width:12pt;height:14.25pt" o:ole="">
            <v:imagedata r:id="rId169" o:title=""/>
          </v:shape>
          <o:OLEObject Type="Embed" ProgID="Equation.DSMT4" ShapeID="_x0000_i1106" DrawAspect="Content" ObjectID="_1651840137" r:id="rId172"/>
        </w:object>
      </w:r>
      <w:r>
        <w:rPr>
          <w:rFonts w:hint="eastAsia"/>
        </w:rPr>
        <w:t>，当动点</w:t>
      </w:r>
      <w:r w:rsidR="007C3076" w:rsidRPr="007C3076">
        <w:rPr>
          <w:position w:val="-4"/>
        </w:rPr>
        <w:object w:dxaOrig="244" w:dyaOrig="264">
          <v:shape id="_x0000_i1107" type="#_x0000_t75" style="width:12pt;height:12.75pt" o:ole="">
            <v:imagedata r:id="rId147" o:title=""/>
          </v:shape>
          <o:OLEObject Type="Embed" ProgID="Equation.DSMT4" ShapeID="_x0000_i1107" DrawAspect="Content" ObjectID="_1651840138" r:id="rId173"/>
        </w:object>
      </w:r>
      <w:r>
        <w:rPr>
          <w:rFonts w:hint="eastAsia"/>
        </w:rPr>
        <w:t>在线段</w:t>
      </w:r>
      <w:r w:rsidR="007C3076" w:rsidRPr="007C3076">
        <w:rPr>
          <w:position w:val="-6"/>
        </w:rPr>
        <w:object w:dxaOrig="424" w:dyaOrig="283">
          <v:shape id="_x0000_i1108" type="#_x0000_t75" style="width:21pt;height:14.25pt" o:ole="">
            <v:imagedata r:id="rId174" o:title=""/>
          </v:shape>
          <o:OLEObject Type="Embed" ProgID="Equation.DSMT4" ShapeID="_x0000_i1108" DrawAspect="Content" ObjectID="_1651840139" r:id="rId175"/>
        </w:object>
      </w:r>
      <w:r>
        <w:rPr>
          <w:rFonts w:hint="eastAsia"/>
        </w:rPr>
        <w:t>上运动（不与点</w:t>
      </w:r>
      <w:r w:rsidR="007C3076" w:rsidRPr="007C3076">
        <w:rPr>
          <w:position w:val="-6"/>
        </w:rPr>
        <w:object w:dxaOrig="243" w:dyaOrig="284">
          <v:shape id="_x0000_i1109" type="#_x0000_t75" style="width:12pt;height:14.25pt" o:ole="">
            <v:imagedata r:id="rId176" o:title=""/>
          </v:shape>
          <o:OLEObject Type="Embed" ProgID="Equation.DSMT4" ShapeID="_x0000_i1109" DrawAspect="Content" ObjectID="_1651840140" r:id="rId177"/>
        </w:object>
      </w:r>
      <w:r>
        <w:rPr>
          <w:rFonts w:hint="eastAsia"/>
        </w:rPr>
        <w:t>点</w:t>
      </w:r>
      <w:r w:rsidR="007C3076" w:rsidRPr="007C3076">
        <w:rPr>
          <w:position w:val="-4"/>
        </w:rPr>
        <w:object w:dxaOrig="264" w:dyaOrig="264">
          <v:shape id="_x0000_i1110" type="#_x0000_t75" style="width:12.75pt;height:12.75pt" o:ole="">
            <v:imagedata r:id="rId158" o:title=""/>
          </v:shape>
          <o:OLEObject Type="Embed" ProgID="Equation.DSMT4" ShapeID="_x0000_i1110" DrawAspect="Content" ObjectID="_1651840141" r:id="rId178"/>
        </w:object>
      </w:r>
      <w:r>
        <w:rPr>
          <w:rFonts w:hint="eastAsia"/>
        </w:rPr>
        <w:t>重合）且</w:t>
      </w:r>
      <w:r w:rsidR="007C3076" w:rsidRPr="007C3076">
        <w:rPr>
          <w:position w:val="-6"/>
        </w:rPr>
        <w:object w:dxaOrig="982" w:dyaOrig="281">
          <v:shape id="_x0000_i1111" type="#_x0000_t75" style="width:48.75pt;height:14.25pt" o:ole="">
            <v:imagedata r:id="rId179" o:title=""/>
          </v:shape>
          <o:OLEObject Type="Embed" ProgID="Equation.DSMT4" ShapeID="_x0000_i1111" DrawAspect="Content" ObjectID="_1651840142" r:id="rId180"/>
        </w:object>
      </w:r>
      <w:r>
        <w:rPr>
          <w:rFonts w:hint="eastAsia"/>
        </w:rPr>
        <w:t>时</w:t>
      </w:r>
    </w:p>
    <w:p w:rsidR="007C3076" w:rsidRDefault="00EF4CA5">
      <w:pPr>
        <w:snapToGrid w:val="0"/>
      </w:pPr>
      <w:r>
        <w:rPr>
          <w:rFonts w:hint="eastAsia"/>
        </w:rPr>
        <w:t>(1)</w:t>
      </w:r>
      <w:r>
        <w:rPr>
          <w:rFonts w:hint="eastAsia"/>
        </w:rPr>
        <w:t>求证：</w:t>
      </w:r>
      <w:r w:rsidR="007C3076" w:rsidRPr="007C3076">
        <w:rPr>
          <w:position w:val="-6"/>
        </w:rPr>
        <w:object w:dxaOrig="704" w:dyaOrig="282">
          <v:shape id="_x0000_i1112" type="#_x0000_t75" style="width:35.25pt;height:14.25pt" o:ole="">
            <v:imagedata r:id="rId181" o:title=""/>
          </v:shape>
          <o:OLEObject Type="Embed" ProgID="Equation.DSMT4" ShapeID="_x0000_i1112" DrawAspect="Content" ObjectID="_1651840143" r:id="rId182"/>
        </w:object>
      </w:r>
      <w:r>
        <w:rPr>
          <w:rFonts w:ascii="宋体" w:hAnsi="宋体" w:cs="宋体" w:hint="eastAsia"/>
        </w:rPr>
        <w:t>∽</w:t>
      </w:r>
      <w:r w:rsidR="007C3076" w:rsidRPr="007C3076">
        <w:rPr>
          <w:position w:val="-6"/>
        </w:rPr>
        <w:object w:dxaOrig="704" w:dyaOrig="282">
          <v:shape id="_x0000_i1113" type="#_x0000_t75" style="width:35.25pt;height:14.25pt" o:ole="">
            <v:imagedata r:id="rId183" o:title=""/>
          </v:shape>
          <o:OLEObject Type="Embed" ProgID="Equation.DSMT4" ShapeID="_x0000_i1113" DrawAspect="Content" ObjectID="_1651840144" r:id="rId184"/>
        </w:object>
      </w:r>
      <w:r>
        <w:rPr>
          <w:rFonts w:hint="eastAsia"/>
        </w:rPr>
        <w:t>；</w:t>
      </w:r>
      <w:r>
        <w:rPr>
          <w:rFonts w:hint="eastAsia"/>
        </w:rPr>
        <w:t>(2)</w:t>
      </w:r>
      <w:r>
        <w:rPr>
          <w:rFonts w:hint="eastAsia"/>
        </w:rPr>
        <w:t>求线段</w:t>
      </w:r>
      <w:r w:rsidR="007C3076" w:rsidRPr="007C3076">
        <w:rPr>
          <w:position w:val="-6"/>
        </w:rPr>
        <w:object w:dxaOrig="404" w:dyaOrig="283">
          <v:shape id="_x0000_i1114" type="#_x0000_t75" style="width:20.25pt;height:14.25pt" o:ole="">
            <v:imagedata r:id="rId185" o:title=""/>
          </v:shape>
          <o:OLEObject Type="Embed" ProgID="Equation.DSMT4" ShapeID="_x0000_i1114" DrawAspect="Content" ObjectID="_1651840145" r:id="rId186"/>
        </w:object>
      </w:r>
      <w:r>
        <w:rPr>
          <w:rFonts w:hint="eastAsia"/>
        </w:rPr>
        <w:t>的长（用</w:t>
      </w:r>
      <w:r w:rsidR="007C3076" w:rsidRPr="007C3076">
        <w:rPr>
          <w:position w:val="-6"/>
        </w:rPr>
        <w:object w:dxaOrig="204" w:dyaOrig="224">
          <v:shape id="_x0000_i1115" type="#_x0000_t75" style="width:9.75pt;height:11.25pt" o:ole="">
            <v:imagedata r:id="rId187" o:title=""/>
          </v:shape>
          <o:OLEObject Type="Embed" ProgID="Equation.DSMT4" ShapeID="_x0000_i1115" DrawAspect="Content" ObjectID="_1651840146" r:id="rId188"/>
        </w:object>
      </w:r>
      <w:r>
        <w:rPr>
          <w:rFonts w:hint="eastAsia"/>
        </w:rPr>
        <w:t>的代数式表示）；</w:t>
      </w:r>
    </w:p>
    <w:p w:rsidR="007C3076" w:rsidRDefault="00EF4CA5" w:rsidP="0005588B">
      <w:pPr>
        <w:snapToGrid w:val="0"/>
      </w:pPr>
      <w:r>
        <w:rPr>
          <w:rFonts w:hint="eastAsia"/>
        </w:rPr>
        <w:t>(</w:t>
      </w:r>
      <w:r>
        <w:t>2</w:t>
      </w:r>
      <w:r>
        <w:rPr>
          <w:rFonts w:hint="eastAsia"/>
        </w:rPr>
        <w:t>)</w:t>
      </w:r>
      <w:r>
        <w:rPr>
          <w:rFonts w:hint="eastAsia"/>
        </w:rPr>
        <w:t>若直线</w:t>
      </w:r>
      <w:r w:rsidR="007C3076" w:rsidRPr="007C3076">
        <w:rPr>
          <w:position w:val="-4"/>
        </w:rPr>
        <w:object w:dxaOrig="404" w:dyaOrig="263">
          <v:shape id="_x0000_i1116" type="#_x0000_t75" style="width:20.25pt;height:12.75pt" o:ole="">
            <v:imagedata r:id="rId189" o:title=""/>
          </v:shape>
          <o:OLEObject Type="Embed" ProgID="Equation.DSMT4" ShapeID="_x0000_i1116" DrawAspect="Content" ObjectID="_1651840147" r:id="rId190"/>
        </w:object>
      </w:r>
      <w:r>
        <w:rPr>
          <w:rFonts w:hint="eastAsia"/>
        </w:rPr>
        <w:t>的方程是</w:t>
      </w:r>
      <w:r w:rsidR="007C3076" w:rsidRPr="007C3076">
        <w:rPr>
          <w:position w:val="-24"/>
        </w:rPr>
        <w:object w:dxaOrig="1365" w:dyaOrig="622">
          <v:shape id="_x0000_i1117" type="#_x0000_t75" style="width:68.25pt;height:30.75pt" o:ole="">
            <v:imagedata r:id="rId191" o:title=""/>
          </v:shape>
          <o:OLEObject Type="Embed" ProgID="Equation.DSMT4" ShapeID="_x0000_i1117" DrawAspect="Content" ObjectID="_1651840148" r:id="rId192"/>
        </w:object>
      </w:r>
      <w:r>
        <w:rPr>
          <w:rFonts w:hint="eastAsia"/>
        </w:rPr>
        <w:t>，求</w:t>
      </w:r>
      <w:r w:rsidR="007C3076" w:rsidRPr="007C3076">
        <w:rPr>
          <w:position w:val="-6"/>
        </w:rPr>
        <w:object w:dxaOrig="1062" w:dyaOrig="281">
          <v:shape id="_x0000_i1118" type="#_x0000_t75" style="width:53.25pt;height:14.25pt" o:ole="">
            <v:imagedata r:id="rId193" o:title=""/>
          </v:shape>
          <o:OLEObject Type="Embed" ProgID="Equation.DSMT4" ShapeID="_x0000_i1118" DrawAspect="Content" ObjectID="_1651840149" r:id="rId194"/>
        </w:object>
      </w:r>
      <w:r>
        <w:rPr>
          <w:rFonts w:hint="eastAsia"/>
        </w:rPr>
        <w:t>的值．</w:t>
      </w:r>
    </w:p>
    <w:p w:rsidR="007C3076" w:rsidRDefault="00EF4CA5">
      <w:r>
        <w:rPr>
          <w:noProof/>
        </w:rPr>
        <w:drawing>
          <wp:inline distT="0" distB="0" distL="114300" distR="114300">
            <wp:extent cx="2149475" cy="1577975"/>
            <wp:effectExtent l="0" t="0" r="9525" b="22225"/>
            <wp:docPr id="29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82"/>
                    <pic:cNvPicPr>
                      <a:picLocks noChangeAspect="1"/>
                    </pic:cNvPicPr>
                  </pic:nvPicPr>
                  <pic:blipFill>
                    <a:blip r:embed="rId195" cstate="print">
                      <a:lum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9475" cy="1577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7C3076" w:rsidRDefault="00EF4CA5">
      <w:pPr>
        <w:pStyle w:val="a5"/>
        <w:ind w:left="420" w:hanging="420"/>
        <w:rPr>
          <w:rFonts w:ascii="宋体" w:hAnsi="宋体"/>
          <w:szCs w:val="21"/>
        </w:rPr>
      </w:pPr>
      <w:r>
        <w:t>28.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/>
        </w:rPr>
        <w:t>4</w:t>
      </w:r>
      <w:r>
        <w:rPr>
          <w:rFonts w:ascii="Times New Roman" w:hAnsi="Times New Roman" w:hint="eastAsia"/>
        </w:rPr>
        <w:t>分）</w:t>
      </w:r>
      <w:r>
        <w:rPr>
          <w:rFonts w:ascii="宋体" w:hAnsi="宋体" w:hint="eastAsia"/>
          <w:szCs w:val="21"/>
        </w:rPr>
        <w:t>已知在平面直角坐标系</w:t>
      </w:r>
      <w:r w:rsidR="007C3076" w:rsidRPr="007C3076">
        <w:rPr>
          <w:rFonts w:ascii="宋体" w:hAnsi="宋体"/>
          <w:position w:val="-10"/>
          <w:szCs w:val="21"/>
        </w:rPr>
        <w:object w:dxaOrig="480" w:dyaOrig="320">
          <v:shape id="_x0000_i1119" type="#_x0000_t75" alt=" " style="width:24pt;height:16.5pt" o:ole="">
            <v:imagedata r:id="rId196" o:title="" chromakey="white" blacklevel="-6554f"/>
          </v:shape>
          <o:OLEObject Type="Embed" ProgID="Equation.DSMT4" ShapeID="_x0000_i1119" DrawAspect="Content" ObjectID="_1651840150" r:id="rId197"/>
        </w:object>
      </w:r>
      <w:r>
        <w:rPr>
          <w:rFonts w:ascii="宋体" w:hAnsi="宋体" w:hint="eastAsia"/>
          <w:szCs w:val="21"/>
        </w:rPr>
        <w:t>中的点P和图形G,给出如下的定义：若在图形G上存在一点</w:t>
      </w:r>
      <w:r w:rsidR="007C3076" w:rsidRPr="007C3076">
        <w:rPr>
          <w:rFonts w:ascii="宋体" w:hAnsi="宋体"/>
          <w:position w:val="-10"/>
          <w:szCs w:val="21"/>
        </w:rPr>
        <w:object w:dxaOrig="240" w:dyaOrig="320">
          <v:shape id="_x0000_i1120" type="#_x0000_t75" alt=" " style="width:12pt;height:16.5pt" o:ole="">
            <v:imagedata r:id="rId198" o:title="" chromakey="white" blacklevel="-6554f"/>
          </v:shape>
          <o:OLEObject Type="Embed" ProgID="Equation.DSMT4" ShapeID="_x0000_i1120" DrawAspect="Content" ObjectID="_1651840151" r:id="rId199"/>
        </w:object>
      </w:r>
      <w:r>
        <w:rPr>
          <w:rFonts w:ascii="宋体" w:hAnsi="宋体" w:hint="eastAsia"/>
          <w:szCs w:val="21"/>
        </w:rPr>
        <w:t>,使得</w:t>
      </w:r>
      <w:r w:rsidR="007C3076" w:rsidRPr="007C3076">
        <w:rPr>
          <w:rFonts w:ascii="宋体" w:hAnsi="宋体"/>
          <w:position w:val="-10"/>
          <w:szCs w:val="21"/>
        </w:rPr>
        <w:object w:dxaOrig="620" w:dyaOrig="320">
          <v:shape id="_x0000_i1121" type="#_x0000_t75" alt=" " style="width:30.75pt;height:16.5pt" o:ole="">
            <v:imagedata r:id="rId200" o:title="" chromakey="white" blacklevel="-6554f"/>
          </v:shape>
          <o:OLEObject Type="Embed" ProgID="Equation.DSMT4" ShapeID="_x0000_i1121" DrawAspect="Content" ObjectID="_1651840152" r:id="rId201"/>
        </w:object>
      </w:r>
      <w:r>
        <w:rPr>
          <w:rFonts w:ascii="宋体" w:hAnsi="宋体" w:hint="eastAsia"/>
          <w:szCs w:val="21"/>
        </w:rPr>
        <w:t>之间的距离等于1，则称P为图形G的关联点.</w:t>
      </w:r>
    </w:p>
    <w:p w:rsidR="007C3076" w:rsidRDefault="00EF4CA5">
      <w:pPr>
        <w:pStyle w:val="2"/>
        <w:rPr>
          <w:szCs w:val="21"/>
        </w:rPr>
      </w:pPr>
      <w:r>
        <w:rPr>
          <w:rFonts w:hint="eastAsia"/>
          <w:szCs w:val="21"/>
        </w:rPr>
        <w:t>（1）</w:t>
      </w:r>
      <w:r>
        <w:rPr>
          <w:szCs w:val="21"/>
        </w:rPr>
        <w:t>当</w:t>
      </w:r>
      <w:r>
        <w:rPr>
          <w:rFonts w:hint="eastAsia"/>
          <w:szCs w:val="21"/>
        </w:rPr>
        <w:t>圆O的半径为</w:t>
      </w:r>
      <w:r>
        <w:rPr>
          <w:szCs w:val="21"/>
        </w:rPr>
        <w:t>1</w:t>
      </w:r>
      <w:r>
        <w:rPr>
          <w:rFonts w:hint="eastAsia"/>
          <w:szCs w:val="21"/>
        </w:rPr>
        <w:t>时，</w:t>
      </w:r>
    </w:p>
    <w:p w:rsidR="007C3076" w:rsidRDefault="00EF4CA5">
      <w:pPr>
        <w:pStyle w:val="2"/>
        <w:rPr>
          <w:szCs w:val="21"/>
        </w:rPr>
      </w:pPr>
      <w:r>
        <w:rPr>
          <w:rFonts w:eastAsia="宋体" w:hint="eastAsia"/>
          <w:szCs w:val="21"/>
        </w:rPr>
        <w:t>①</w:t>
      </w:r>
      <w:r>
        <w:rPr>
          <w:rFonts w:hint="eastAsia"/>
          <w:szCs w:val="21"/>
        </w:rPr>
        <w:t>点</w:t>
      </w:r>
      <w:r w:rsidR="007C3076" w:rsidRPr="007C3076">
        <w:rPr>
          <w:position w:val="-24"/>
          <w:szCs w:val="21"/>
        </w:rPr>
        <w:object w:dxaOrig="820" w:dyaOrig="620">
          <v:shape id="_x0000_i1122" type="#_x0000_t75" alt=" " style="width:41.25pt;height:30.75pt" o:ole="">
            <v:imagedata r:id="rId202" o:title="" chromakey="white" blacklevel="-6554f"/>
          </v:shape>
          <o:OLEObject Type="Embed" ProgID="Equation.DSMT4" ShapeID="_x0000_i1122" DrawAspect="Content" ObjectID="_1651840153" r:id="rId203"/>
        </w:object>
      </w:r>
      <w:r>
        <w:rPr>
          <w:szCs w:val="21"/>
        </w:rPr>
        <w:t>,</w:t>
      </w:r>
      <w:r w:rsidR="007C3076" w:rsidRPr="007C3076">
        <w:rPr>
          <w:position w:val="-12"/>
          <w:szCs w:val="21"/>
        </w:rPr>
        <w:object w:dxaOrig="900" w:dyaOrig="400">
          <v:shape id="_x0000_i1123" type="#_x0000_t75" alt=" " style="width:45pt;height:20.25pt" o:ole="">
            <v:imagedata r:id="rId204" o:title="" chromakey="white" blacklevel="-6554f"/>
          </v:shape>
          <o:OLEObject Type="Embed" ProgID="Equation.DSMT4" ShapeID="_x0000_i1123" DrawAspect="Content" ObjectID="_1651840154" r:id="rId205"/>
        </w:object>
      </w:r>
      <w:r>
        <w:rPr>
          <w:szCs w:val="21"/>
        </w:rPr>
        <w:t>,</w:t>
      </w:r>
      <w:r w:rsidR="007C3076" w:rsidRPr="007C3076">
        <w:rPr>
          <w:position w:val="-12"/>
          <w:szCs w:val="21"/>
        </w:rPr>
        <w:object w:dxaOrig="761" w:dyaOrig="360">
          <v:shape id="_x0000_i1124" type="#_x0000_t75" alt=" " style="width:38.25pt;height:18pt" o:ole="">
            <v:imagedata r:id="rId206" o:title="" chromakey="white" blacklevel="-6554f"/>
          </v:shape>
          <o:OLEObject Type="Embed" ProgID="Equation.DSMT4" ShapeID="_x0000_i1124" DrawAspect="Content" ObjectID="_1651840155" r:id="rId207"/>
        </w:object>
      </w:r>
      <w:r>
        <w:rPr>
          <w:rFonts w:hint="eastAsia"/>
          <w:szCs w:val="21"/>
        </w:rPr>
        <w:t>中，圆O的关联点有_____________________.</w:t>
      </w:r>
    </w:p>
    <w:p w:rsidR="007C3076" w:rsidRDefault="00EF4CA5">
      <w:pPr>
        <w:pStyle w:val="2"/>
        <w:rPr>
          <w:szCs w:val="21"/>
        </w:rPr>
      </w:pPr>
      <w:r>
        <w:rPr>
          <w:rFonts w:eastAsia="宋体" w:hint="eastAsia"/>
          <w:szCs w:val="21"/>
        </w:rPr>
        <w:t>②</w:t>
      </w:r>
      <w:r>
        <w:rPr>
          <w:rFonts w:hint="eastAsia"/>
          <w:szCs w:val="21"/>
        </w:rPr>
        <w:t>直线经过（0，1）点，</w:t>
      </w:r>
      <w:r>
        <w:rPr>
          <w:szCs w:val="21"/>
        </w:rPr>
        <w:t>且</w:t>
      </w:r>
      <w:r>
        <w:rPr>
          <w:rFonts w:hint="eastAsia"/>
          <w:szCs w:val="21"/>
        </w:rPr>
        <w:t>与</w:t>
      </w:r>
      <w:r w:rsidR="007C3076" w:rsidRPr="007C3076">
        <w:rPr>
          <w:position w:val="-10"/>
          <w:szCs w:val="21"/>
        </w:rPr>
        <w:object w:dxaOrig="220" w:dyaOrig="260">
          <v:shape id="_x0000_i1125" type="#_x0000_t75" alt=" " style="width:11.25pt;height:13.5pt" o:ole="">
            <v:imagedata r:id="rId208" o:title="" chromakey="white" blacklevel="-6554f"/>
          </v:shape>
          <o:OLEObject Type="Embed" ProgID="Equation.DSMT4" ShapeID="_x0000_i1125" DrawAspect="Content" ObjectID="_1651840156" r:id="rId209"/>
        </w:object>
      </w:r>
      <w:r>
        <w:rPr>
          <w:rFonts w:hint="eastAsia"/>
          <w:szCs w:val="21"/>
        </w:rPr>
        <w:t>轴垂直，点P在直线上.若P是圆O的关联点，</w:t>
      </w:r>
      <w:r>
        <w:rPr>
          <w:szCs w:val="21"/>
        </w:rPr>
        <w:t>求</w:t>
      </w:r>
      <w:r>
        <w:rPr>
          <w:rFonts w:hint="eastAsia"/>
          <w:szCs w:val="21"/>
        </w:rPr>
        <w:t>点P的横坐标</w:t>
      </w:r>
      <w:r w:rsidR="007C3076" w:rsidRPr="007C3076">
        <w:rPr>
          <w:position w:val="-6"/>
          <w:szCs w:val="21"/>
        </w:rPr>
        <w:object w:dxaOrig="200" w:dyaOrig="220">
          <v:shape id="_x0000_i1126" type="#_x0000_t75" alt=" " style="width:9.75pt;height:11.25pt" o:ole="">
            <v:imagedata r:id="rId210" o:title="" chromakey="white" blacklevel="-6554f"/>
          </v:shape>
          <o:OLEObject Type="Embed" ProgID="Equation.DSMT4" ShapeID="_x0000_i1126" DrawAspect="Content" ObjectID="_1651840157" r:id="rId211"/>
        </w:object>
      </w:r>
      <w:r>
        <w:rPr>
          <w:rFonts w:hint="eastAsia"/>
          <w:szCs w:val="21"/>
        </w:rPr>
        <w:t>的取值范围.</w:t>
      </w:r>
    </w:p>
    <w:p w:rsidR="007C3076" w:rsidRDefault="00EF4CA5">
      <w:pPr>
        <w:pStyle w:val="2"/>
        <w:rPr>
          <w:szCs w:val="21"/>
        </w:rPr>
      </w:pPr>
      <w:r>
        <w:rPr>
          <w:rFonts w:hint="eastAsia"/>
          <w:szCs w:val="21"/>
        </w:rPr>
        <w:t>（2）已知正方形</w:t>
      </w:r>
      <w:r>
        <w:rPr>
          <w:szCs w:val="21"/>
        </w:rPr>
        <w:t>ABCD</w:t>
      </w:r>
      <w:r>
        <w:rPr>
          <w:rFonts w:hint="eastAsia"/>
          <w:szCs w:val="21"/>
        </w:rPr>
        <w:t>的边长为</w:t>
      </w:r>
      <w:r>
        <w:rPr>
          <w:szCs w:val="21"/>
        </w:rPr>
        <w:t>4</w:t>
      </w:r>
      <w:r>
        <w:rPr>
          <w:rFonts w:hint="eastAsia"/>
          <w:szCs w:val="21"/>
        </w:rPr>
        <w:t>，中心为原点，正方形</w:t>
      </w:r>
      <w:r>
        <w:rPr>
          <w:szCs w:val="21"/>
        </w:rPr>
        <w:t>各边</w:t>
      </w:r>
      <w:r>
        <w:rPr>
          <w:rFonts w:hint="eastAsia"/>
          <w:szCs w:val="21"/>
        </w:rPr>
        <w:t>都与坐标轴垂直.若正方形各边上的点都是某个圆的关联点，</w:t>
      </w:r>
      <w:r>
        <w:rPr>
          <w:szCs w:val="21"/>
        </w:rPr>
        <w:t>求</w:t>
      </w:r>
      <w:r>
        <w:rPr>
          <w:rFonts w:hint="eastAsia"/>
          <w:szCs w:val="21"/>
        </w:rPr>
        <w:t>圆的半径</w:t>
      </w:r>
      <w:r w:rsidR="007C3076" w:rsidRPr="007C3076">
        <w:rPr>
          <w:position w:val="-4"/>
          <w:szCs w:val="21"/>
        </w:rPr>
        <w:object w:dxaOrig="180" w:dyaOrig="200">
          <v:shape id="_x0000_i1127" type="#_x0000_t75" alt=" " style="width:9pt;height:9.75pt" o:ole="">
            <v:imagedata r:id="rId212" o:title="" chromakey="white" blacklevel="-6554f"/>
          </v:shape>
          <o:OLEObject Type="Embed" ProgID="Equation.DSMT4" ShapeID="_x0000_i1127" DrawAspect="Content" ObjectID="_1651840158" r:id="rId213"/>
        </w:object>
      </w:r>
      <w:r>
        <w:rPr>
          <w:rFonts w:hint="eastAsia"/>
          <w:szCs w:val="21"/>
        </w:rPr>
        <w:t>的取值范围.</w:t>
      </w:r>
    </w:p>
    <w:p w:rsidR="007C3076" w:rsidRPr="0005588B" w:rsidRDefault="0005588B" w:rsidP="0005588B">
      <w:pPr>
        <w:pStyle w:val="2"/>
        <w:ind w:firstLineChars="0" w:firstLine="0"/>
        <w:rPr>
          <w:szCs w:val="21"/>
        </w:rPr>
      </w:pPr>
      <w:r>
        <w:rPr>
          <w:rFonts w:hint="eastAsia"/>
          <w:noProof/>
        </w:rPr>
        <w:drawing>
          <wp:inline distT="0" distB="0" distL="114300" distR="114300">
            <wp:extent cx="2489835" cy="2495550"/>
            <wp:effectExtent l="0" t="0" r="0" b="0"/>
            <wp:docPr id="7" name="图片 1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50" descr=" "/>
                    <pic:cNvPicPr>
                      <a:picLocks noChangeAspect="1"/>
                    </pic:cNvPicPr>
                  </pic:nvPicPr>
                  <pic:blipFill>
                    <a:blip r:embed="rId2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983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7C3076" w:rsidRPr="0005588B" w:rsidSect="007C30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gLiU_HKSCS">
    <w:altName w:val="Malgun Gothic Semilight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_GB2312">
    <w:altName w:val="Arial Unicode MS"/>
    <w:charset w:val="00"/>
    <w:family w:val="roman"/>
    <w:pitch w:val="default"/>
    <w:sig w:usb0="00000000" w:usb1="00000000" w:usb2="00000000" w:usb3="00000000" w:csb0="00040001" w:csb1="00000000"/>
  </w:font>
  <w:font w:name="Calibri Light">
    <w:altName w:val="Helvetica Neue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EBAB390"/>
    <w:multiLevelType w:val="singleLevel"/>
    <w:tmpl w:val="5EBAB390"/>
    <w:lvl w:ilvl="0">
      <w:start w:val="3"/>
      <w:numFmt w:val="decimal"/>
      <w:suff w:val="nothing"/>
      <w:lvlText w:val="%1."/>
      <w:lvlJc w:val="left"/>
    </w:lvl>
  </w:abstractNum>
  <w:abstractNum w:abstractNumId="2">
    <w:nsid w:val="5EBBF9CB"/>
    <w:multiLevelType w:val="singleLevel"/>
    <w:tmpl w:val="5EBBF9CB"/>
    <w:lvl w:ilvl="0">
      <w:start w:val="5"/>
      <w:numFmt w:val="decimal"/>
      <w:suff w:val="nothing"/>
      <w:lvlText w:val="%1."/>
      <w:lvlJc w:val="left"/>
    </w:lvl>
  </w:abstractNum>
  <w:abstractNum w:abstractNumId="3">
    <w:nsid w:val="5EBBFA09"/>
    <w:multiLevelType w:val="singleLevel"/>
    <w:tmpl w:val="5EBBFA09"/>
    <w:lvl w:ilvl="0">
      <w:start w:val="1"/>
      <w:numFmt w:val="upperLetter"/>
      <w:suff w:val="nothing"/>
      <w:lvlText w:val="%1．"/>
      <w:lvlJc w:val="left"/>
    </w:lvl>
  </w:abstractNum>
  <w:abstractNum w:abstractNumId="4">
    <w:nsid w:val="5EBC03AD"/>
    <w:multiLevelType w:val="singleLevel"/>
    <w:tmpl w:val="5EBC03AD"/>
    <w:lvl w:ilvl="0">
      <w:start w:val="2"/>
      <w:numFmt w:val="chineseCounting"/>
      <w:suff w:val="nothing"/>
      <w:lvlText w:val="%1、"/>
      <w:lvlJc w:val="left"/>
    </w:lvl>
  </w:abstractNum>
  <w:abstractNum w:abstractNumId="5">
    <w:nsid w:val="5EBC04EA"/>
    <w:multiLevelType w:val="singleLevel"/>
    <w:tmpl w:val="5EBC04EA"/>
    <w:lvl w:ilvl="0">
      <w:start w:val="12"/>
      <w:numFmt w:val="decimal"/>
      <w:suff w:val="nothing"/>
      <w:lvlText w:val="%1."/>
      <w:lvlJc w:val="left"/>
    </w:lvl>
  </w:abstractNum>
  <w:abstractNum w:abstractNumId="6">
    <w:nsid w:val="5EBC0940"/>
    <w:multiLevelType w:val="singleLevel"/>
    <w:tmpl w:val="5EBC0940"/>
    <w:lvl w:ilvl="0">
      <w:start w:val="17"/>
      <w:numFmt w:val="decimal"/>
      <w:suff w:val="nothing"/>
      <w:lvlText w:val="%1."/>
      <w:lvlJc w:val="left"/>
    </w:lvl>
  </w:abstractNum>
  <w:abstractNum w:abstractNumId="7">
    <w:nsid w:val="5EBC0AA8"/>
    <w:multiLevelType w:val="singleLevel"/>
    <w:tmpl w:val="5EBC0AA8"/>
    <w:lvl w:ilvl="0">
      <w:start w:val="3"/>
      <w:numFmt w:val="chineseCounting"/>
      <w:suff w:val="nothing"/>
      <w:lvlText w:val="%1、"/>
      <w:lvlJc w:val="left"/>
    </w:lvl>
  </w:abstractNum>
  <w:abstractNum w:abstractNumId="8">
    <w:nsid w:val="5EBC0BB9"/>
    <w:multiLevelType w:val="singleLevel"/>
    <w:tmpl w:val="5EBC0BB9"/>
    <w:lvl w:ilvl="0">
      <w:start w:val="20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FDBDD249"/>
    <w:rsid w:val="B7EAB3F5"/>
    <w:rsid w:val="FBE79E0F"/>
    <w:rsid w:val="FDBDD249"/>
    <w:rsid w:val="0005588B"/>
    <w:rsid w:val="000873D4"/>
    <w:rsid w:val="007C3076"/>
    <w:rsid w:val="00945E3B"/>
    <w:rsid w:val="00BB4DBA"/>
    <w:rsid w:val="00EF4CA5"/>
    <w:rsid w:val="4D561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307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7C3076"/>
    <w:rPr>
      <w:szCs w:val="20"/>
    </w:rPr>
  </w:style>
  <w:style w:type="paragraph" w:styleId="a4">
    <w:name w:val="Plain Text"/>
    <w:basedOn w:val="a"/>
    <w:qFormat/>
    <w:rsid w:val="007C3076"/>
    <w:rPr>
      <w:rFonts w:ascii="宋体" w:hAnsi="Courier New" w:cs="Courier New"/>
      <w:szCs w:val="21"/>
    </w:rPr>
  </w:style>
  <w:style w:type="paragraph" w:customStyle="1" w:styleId="Compact">
    <w:name w:val="Compact"/>
    <w:basedOn w:val="a3"/>
    <w:qFormat/>
    <w:rsid w:val="007C3076"/>
    <w:pPr>
      <w:spacing w:before="36" w:after="36"/>
    </w:pPr>
    <w:rPr>
      <w:szCs w:val="24"/>
    </w:rPr>
  </w:style>
  <w:style w:type="table" w:customStyle="1" w:styleId="HostTable-Borderless">
    <w:name w:val="Host Table - Borderless"/>
    <w:basedOn w:val="a1"/>
    <w:qFormat/>
    <w:rsid w:val="007C307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解答题"/>
    <w:basedOn w:val="a"/>
    <w:qFormat/>
    <w:rsid w:val="007C3076"/>
    <w:pPr>
      <w:spacing w:after="200" w:line="276" w:lineRule="auto"/>
      <w:ind w:left="200" w:hangingChars="200" w:hanging="200"/>
      <w:jc w:val="left"/>
    </w:pPr>
    <w:rPr>
      <w:rFonts w:ascii="Calibri" w:hAnsi="Calibri" w:cs="Times New Roman"/>
    </w:rPr>
  </w:style>
  <w:style w:type="paragraph" w:customStyle="1" w:styleId="2">
    <w:name w:val="解答2"/>
    <w:basedOn w:val="a"/>
    <w:qFormat/>
    <w:rsid w:val="007C3076"/>
    <w:pPr>
      <w:spacing w:after="200" w:line="276" w:lineRule="auto"/>
      <w:ind w:firstLineChars="150" w:firstLine="315"/>
      <w:jc w:val="left"/>
    </w:pPr>
    <w:rPr>
      <w:rFonts w:ascii="宋体" w:hAnsi="宋体" w:cs="Times New Roman"/>
    </w:rPr>
  </w:style>
  <w:style w:type="paragraph" w:styleId="a6">
    <w:name w:val="Balloon Text"/>
    <w:basedOn w:val="a"/>
    <w:link w:val="Char"/>
    <w:rsid w:val="0005588B"/>
    <w:rPr>
      <w:sz w:val="18"/>
      <w:szCs w:val="18"/>
    </w:rPr>
  </w:style>
  <w:style w:type="character" w:customStyle="1" w:styleId="Char">
    <w:name w:val="批注框文本 Char"/>
    <w:basedOn w:val="a0"/>
    <w:link w:val="a6"/>
    <w:rsid w:val="0005588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1.bin"/><Relationship Id="rId21" Type="http://schemas.openxmlformats.org/officeDocument/2006/relationships/image" Target="media/image11.wmf"/><Relationship Id="rId42" Type="http://schemas.openxmlformats.org/officeDocument/2006/relationships/image" Target="media/image25.wmf"/><Relationship Id="rId63" Type="http://schemas.openxmlformats.org/officeDocument/2006/relationships/image" Target="media/image34.png"/><Relationship Id="rId84" Type="http://schemas.openxmlformats.org/officeDocument/2006/relationships/image" Target="media/image45.wmf"/><Relationship Id="rId138" Type="http://schemas.openxmlformats.org/officeDocument/2006/relationships/image" Target="media/image72.emf"/><Relationship Id="rId159" Type="http://schemas.openxmlformats.org/officeDocument/2006/relationships/oleObject" Target="embeddings/oleObject73.bin"/><Relationship Id="rId170" Type="http://schemas.openxmlformats.org/officeDocument/2006/relationships/oleObject" Target="embeddings/oleObject80.bin"/><Relationship Id="rId191" Type="http://schemas.openxmlformats.org/officeDocument/2006/relationships/image" Target="media/image94.wmf"/><Relationship Id="rId205" Type="http://schemas.openxmlformats.org/officeDocument/2006/relationships/oleObject" Target="embeddings/oleObject99.bin"/><Relationship Id="rId107" Type="http://schemas.openxmlformats.org/officeDocument/2006/relationships/oleObject" Target="embeddings/oleObject46.bin"/><Relationship Id="rId11" Type="http://schemas.openxmlformats.org/officeDocument/2006/relationships/image" Target="media/image5.png"/><Relationship Id="rId32" Type="http://schemas.openxmlformats.org/officeDocument/2006/relationships/image" Target="media/image20.wmf"/><Relationship Id="rId37" Type="http://schemas.openxmlformats.org/officeDocument/2006/relationships/oleObject" Target="embeddings/oleObject10.bin"/><Relationship Id="rId53" Type="http://schemas.openxmlformats.org/officeDocument/2006/relationships/image" Target="media/image30.wmf"/><Relationship Id="rId58" Type="http://schemas.openxmlformats.org/officeDocument/2006/relationships/image" Target="media/image32.wmf"/><Relationship Id="rId74" Type="http://schemas.openxmlformats.org/officeDocument/2006/relationships/image" Target="media/image40.wmf"/><Relationship Id="rId79" Type="http://schemas.openxmlformats.org/officeDocument/2006/relationships/oleObject" Target="embeddings/oleObject32.bin"/><Relationship Id="rId102" Type="http://schemas.openxmlformats.org/officeDocument/2006/relationships/image" Target="media/image54.wmf"/><Relationship Id="rId123" Type="http://schemas.openxmlformats.org/officeDocument/2006/relationships/oleObject" Target="embeddings/oleObject54.bin"/><Relationship Id="rId128" Type="http://schemas.openxmlformats.org/officeDocument/2006/relationships/image" Target="media/image67.wmf"/><Relationship Id="rId144" Type="http://schemas.openxmlformats.org/officeDocument/2006/relationships/oleObject" Target="embeddings/oleObject64.bin"/><Relationship Id="rId149" Type="http://schemas.openxmlformats.org/officeDocument/2006/relationships/image" Target="media/image78.wmf"/><Relationship Id="rId5" Type="http://schemas.openxmlformats.org/officeDocument/2006/relationships/webSettings" Target="webSettings.xml"/><Relationship Id="rId90" Type="http://schemas.openxmlformats.org/officeDocument/2006/relationships/image" Target="media/image48.wmf"/><Relationship Id="rId95" Type="http://schemas.openxmlformats.org/officeDocument/2006/relationships/oleObject" Target="embeddings/oleObject40.bin"/><Relationship Id="rId160" Type="http://schemas.openxmlformats.org/officeDocument/2006/relationships/oleObject" Target="embeddings/oleObject74.bin"/><Relationship Id="rId165" Type="http://schemas.openxmlformats.org/officeDocument/2006/relationships/oleObject" Target="embeddings/oleObject77.bin"/><Relationship Id="rId181" Type="http://schemas.openxmlformats.org/officeDocument/2006/relationships/image" Target="media/image89.wmf"/><Relationship Id="rId186" Type="http://schemas.openxmlformats.org/officeDocument/2006/relationships/oleObject" Target="embeddings/oleObject90.bin"/><Relationship Id="rId216" Type="http://schemas.openxmlformats.org/officeDocument/2006/relationships/theme" Target="theme/theme1.xml"/><Relationship Id="rId211" Type="http://schemas.openxmlformats.org/officeDocument/2006/relationships/oleObject" Target="embeddings/oleObject10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6.png"/><Relationship Id="rId43" Type="http://schemas.openxmlformats.org/officeDocument/2006/relationships/oleObject" Target="embeddings/oleObject13.bin"/><Relationship Id="rId48" Type="http://schemas.openxmlformats.org/officeDocument/2006/relationships/oleObject" Target="embeddings/oleObject16.bin"/><Relationship Id="rId64" Type="http://schemas.openxmlformats.org/officeDocument/2006/relationships/image" Target="media/image35.png"/><Relationship Id="rId69" Type="http://schemas.openxmlformats.org/officeDocument/2006/relationships/oleObject" Target="embeddings/oleObject27.bin"/><Relationship Id="rId113" Type="http://schemas.openxmlformats.org/officeDocument/2006/relationships/oleObject" Target="embeddings/oleObject49.bin"/><Relationship Id="rId118" Type="http://schemas.openxmlformats.org/officeDocument/2006/relationships/image" Target="media/image62.wmf"/><Relationship Id="rId134" Type="http://schemas.openxmlformats.org/officeDocument/2006/relationships/image" Target="media/image70.wmf"/><Relationship Id="rId139" Type="http://schemas.openxmlformats.org/officeDocument/2006/relationships/image" Target="media/image73.wmf"/><Relationship Id="rId80" Type="http://schemas.openxmlformats.org/officeDocument/2006/relationships/image" Target="media/image43.wmf"/><Relationship Id="rId85" Type="http://schemas.openxmlformats.org/officeDocument/2006/relationships/oleObject" Target="embeddings/oleObject35.bin"/><Relationship Id="rId150" Type="http://schemas.openxmlformats.org/officeDocument/2006/relationships/oleObject" Target="embeddings/oleObject67.bin"/><Relationship Id="rId155" Type="http://schemas.openxmlformats.org/officeDocument/2006/relationships/image" Target="media/image80.wmf"/><Relationship Id="rId171" Type="http://schemas.openxmlformats.org/officeDocument/2006/relationships/oleObject" Target="embeddings/oleObject81.bin"/><Relationship Id="rId176" Type="http://schemas.openxmlformats.org/officeDocument/2006/relationships/image" Target="media/image87.wmf"/><Relationship Id="rId192" Type="http://schemas.openxmlformats.org/officeDocument/2006/relationships/oleObject" Target="embeddings/oleObject93.bin"/><Relationship Id="rId197" Type="http://schemas.openxmlformats.org/officeDocument/2006/relationships/oleObject" Target="embeddings/oleObject95.bin"/><Relationship Id="rId206" Type="http://schemas.openxmlformats.org/officeDocument/2006/relationships/image" Target="media/image102.wmf"/><Relationship Id="rId201" Type="http://schemas.openxmlformats.org/officeDocument/2006/relationships/oleObject" Target="embeddings/oleObject97.bin"/><Relationship Id="rId12" Type="http://schemas.openxmlformats.org/officeDocument/2006/relationships/image" Target="media/image6.wmf"/><Relationship Id="rId17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openxmlformats.org/officeDocument/2006/relationships/image" Target="media/image23.wmf"/><Relationship Id="rId59" Type="http://schemas.openxmlformats.org/officeDocument/2006/relationships/oleObject" Target="embeddings/oleObject22.bin"/><Relationship Id="rId103" Type="http://schemas.openxmlformats.org/officeDocument/2006/relationships/oleObject" Target="embeddings/oleObject44.bin"/><Relationship Id="rId108" Type="http://schemas.openxmlformats.org/officeDocument/2006/relationships/image" Target="media/image57.wmf"/><Relationship Id="rId124" Type="http://schemas.openxmlformats.org/officeDocument/2006/relationships/image" Target="media/image65.wmf"/><Relationship Id="rId129" Type="http://schemas.openxmlformats.org/officeDocument/2006/relationships/oleObject" Target="embeddings/oleObject57.bin"/><Relationship Id="rId54" Type="http://schemas.openxmlformats.org/officeDocument/2006/relationships/oleObject" Target="embeddings/oleObject19.bin"/><Relationship Id="rId70" Type="http://schemas.openxmlformats.org/officeDocument/2006/relationships/image" Target="media/image38.wmf"/><Relationship Id="rId75" Type="http://schemas.openxmlformats.org/officeDocument/2006/relationships/oleObject" Target="embeddings/oleObject30.bin"/><Relationship Id="rId91" Type="http://schemas.openxmlformats.org/officeDocument/2006/relationships/oleObject" Target="embeddings/oleObject38.bin"/><Relationship Id="rId96" Type="http://schemas.openxmlformats.org/officeDocument/2006/relationships/image" Target="media/image51.wmf"/><Relationship Id="rId140" Type="http://schemas.openxmlformats.org/officeDocument/2006/relationships/oleObject" Target="embeddings/oleObject62.bin"/><Relationship Id="rId145" Type="http://schemas.openxmlformats.org/officeDocument/2006/relationships/image" Target="media/image76.wmf"/><Relationship Id="rId161" Type="http://schemas.openxmlformats.org/officeDocument/2006/relationships/image" Target="media/image82.wmf"/><Relationship Id="rId166" Type="http://schemas.openxmlformats.org/officeDocument/2006/relationships/oleObject" Target="embeddings/oleObject78.bin"/><Relationship Id="rId182" Type="http://schemas.openxmlformats.org/officeDocument/2006/relationships/oleObject" Target="embeddings/oleObject88.bin"/><Relationship Id="rId187" Type="http://schemas.openxmlformats.org/officeDocument/2006/relationships/image" Target="media/image92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212" Type="http://schemas.openxmlformats.org/officeDocument/2006/relationships/image" Target="media/image105.wmf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49" Type="http://schemas.openxmlformats.org/officeDocument/2006/relationships/image" Target="media/image28.wmf"/><Relationship Id="rId114" Type="http://schemas.openxmlformats.org/officeDocument/2006/relationships/image" Target="media/image60.wmf"/><Relationship Id="rId119" Type="http://schemas.openxmlformats.org/officeDocument/2006/relationships/oleObject" Target="embeddings/oleObject52.bin"/><Relationship Id="rId44" Type="http://schemas.openxmlformats.org/officeDocument/2006/relationships/oleObject" Target="embeddings/oleObject14.bin"/><Relationship Id="rId60" Type="http://schemas.openxmlformats.org/officeDocument/2006/relationships/oleObject" Target="embeddings/oleObject23.bin"/><Relationship Id="rId65" Type="http://schemas.openxmlformats.org/officeDocument/2006/relationships/image" Target="media/image36.png"/><Relationship Id="rId81" Type="http://schemas.openxmlformats.org/officeDocument/2006/relationships/oleObject" Target="embeddings/oleObject33.bin"/><Relationship Id="rId86" Type="http://schemas.openxmlformats.org/officeDocument/2006/relationships/image" Target="media/image46.wmf"/><Relationship Id="rId130" Type="http://schemas.openxmlformats.org/officeDocument/2006/relationships/image" Target="media/image68.wmf"/><Relationship Id="rId135" Type="http://schemas.openxmlformats.org/officeDocument/2006/relationships/oleObject" Target="embeddings/oleObject60.bin"/><Relationship Id="rId151" Type="http://schemas.openxmlformats.org/officeDocument/2006/relationships/image" Target="media/image79.wmf"/><Relationship Id="rId156" Type="http://schemas.openxmlformats.org/officeDocument/2006/relationships/oleObject" Target="embeddings/oleObject71.bin"/><Relationship Id="rId177" Type="http://schemas.openxmlformats.org/officeDocument/2006/relationships/oleObject" Target="embeddings/oleObject85.bin"/><Relationship Id="rId198" Type="http://schemas.openxmlformats.org/officeDocument/2006/relationships/image" Target="media/image98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5.wmf"/><Relationship Id="rId202" Type="http://schemas.openxmlformats.org/officeDocument/2006/relationships/image" Target="media/image100.wmf"/><Relationship Id="rId207" Type="http://schemas.openxmlformats.org/officeDocument/2006/relationships/oleObject" Target="embeddings/oleObject100.bin"/><Relationship Id="rId13" Type="http://schemas.openxmlformats.org/officeDocument/2006/relationships/oleObject" Target="embeddings/oleObject2.bin"/><Relationship Id="rId18" Type="http://schemas.openxmlformats.org/officeDocument/2006/relationships/image" Target="media/image9.wmf"/><Relationship Id="rId39" Type="http://schemas.openxmlformats.org/officeDocument/2006/relationships/oleObject" Target="embeddings/oleObject11.bin"/><Relationship Id="rId109" Type="http://schemas.openxmlformats.org/officeDocument/2006/relationships/oleObject" Target="embeddings/oleObject47.bin"/><Relationship Id="rId34" Type="http://schemas.openxmlformats.org/officeDocument/2006/relationships/image" Target="media/image21.wmf"/><Relationship Id="rId50" Type="http://schemas.openxmlformats.org/officeDocument/2006/relationships/oleObject" Target="embeddings/oleObject17.bin"/><Relationship Id="rId55" Type="http://schemas.openxmlformats.org/officeDocument/2006/relationships/image" Target="media/image31.wmf"/><Relationship Id="rId76" Type="http://schemas.openxmlformats.org/officeDocument/2006/relationships/image" Target="media/image41.wmf"/><Relationship Id="rId97" Type="http://schemas.openxmlformats.org/officeDocument/2006/relationships/oleObject" Target="embeddings/oleObject41.bin"/><Relationship Id="rId104" Type="http://schemas.openxmlformats.org/officeDocument/2006/relationships/image" Target="media/image55.wmf"/><Relationship Id="rId120" Type="http://schemas.openxmlformats.org/officeDocument/2006/relationships/image" Target="media/image63.wmf"/><Relationship Id="rId125" Type="http://schemas.openxmlformats.org/officeDocument/2006/relationships/oleObject" Target="embeddings/oleObject55.bin"/><Relationship Id="rId141" Type="http://schemas.openxmlformats.org/officeDocument/2006/relationships/image" Target="media/image74.wmf"/><Relationship Id="rId146" Type="http://schemas.openxmlformats.org/officeDocument/2006/relationships/oleObject" Target="embeddings/oleObject65.bin"/><Relationship Id="rId167" Type="http://schemas.openxmlformats.org/officeDocument/2006/relationships/image" Target="media/image84.wmf"/><Relationship Id="rId188" Type="http://schemas.openxmlformats.org/officeDocument/2006/relationships/oleObject" Target="embeddings/oleObject91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28.bin"/><Relationship Id="rId92" Type="http://schemas.openxmlformats.org/officeDocument/2006/relationships/image" Target="media/image49.wmf"/><Relationship Id="rId162" Type="http://schemas.openxmlformats.org/officeDocument/2006/relationships/oleObject" Target="embeddings/oleObject75.bin"/><Relationship Id="rId183" Type="http://schemas.openxmlformats.org/officeDocument/2006/relationships/image" Target="media/image90.wmf"/><Relationship Id="rId213" Type="http://schemas.openxmlformats.org/officeDocument/2006/relationships/oleObject" Target="embeddings/oleObject103.bin"/><Relationship Id="rId2" Type="http://schemas.openxmlformats.org/officeDocument/2006/relationships/numbering" Target="numbering.xml"/><Relationship Id="rId29" Type="http://schemas.openxmlformats.org/officeDocument/2006/relationships/image" Target="media/image18.png"/><Relationship Id="rId24" Type="http://schemas.openxmlformats.org/officeDocument/2006/relationships/image" Target="media/image13.png"/><Relationship Id="rId40" Type="http://schemas.openxmlformats.org/officeDocument/2006/relationships/image" Target="media/image24.wmf"/><Relationship Id="rId45" Type="http://schemas.openxmlformats.org/officeDocument/2006/relationships/image" Target="media/image26.wmf"/><Relationship Id="rId66" Type="http://schemas.openxmlformats.org/officeDocument/2006/relationships/image" Target="media/image37.wmf"/><Relationship Id="rId87" Type="http://schemas.openxmlformats.org/officeDocument/2006/relationships/oleObject" Target="embeddings/oleObject36.bin"/><Relationship Id="rId110" Type="http://schemas.openxmlformats.org/officeDocument/2006/relationships/image" Target="media/image58.wmf"/><Relationship Id="rId115" Type="http://schemas.openxmlformats.org/officeDocument/2006/relationships/oleObject" Target="embeddings/oleObject50.bin"/><Relationship Id="rId131" Type="http://schemas.openxmlformats.org/officeDocument/2006/relationships/oleObject" Target="embeddings/oleObject58.bin"/><Relationship Id="rId136" Type="http://schemas.openxmlformats.org/officeDocument/2006/relationships/image" Target="media/image71.wmf"/><Relationship Id="rId157" Type="http://schemas.openxmlformats.org/officeDocument/2006/relationships/oleObject" Target="embeddings/oleObject72.bin"/><Relationship Id="rId178" Type="http://schemas.openxmlformats.org/officeDocument/2006/relationships/oleObject" Target="embeddings/oleObject86.bin"/><Relationship Id="rId61" Type="http://schemas.openxmlformats.org/officeDocument/2006/relationships/image" Target="media/image33.wmf"/><Relationship Id="rId82" Type="http://schemas.openxmlformats.org/officeDocument/2006/relationships/image" Target="media/image44.wmf"/><Relationship Id="rId152" Type="http://schemas.openxmlformats.org/officeDocument/2006/relationships/oleObject" Target="embeddings/oleObject68.bin"/><Relationship Id="rId173" Type="http://schemas.openxmlformats.org/officeDocument/2006/relationships/oleObject" Target="embeddings/oleObject83.bin"/><Relationship Id="rId194" Type="http://schemas.openxmlformats.org/officeDocument/2006/relationships/oleObject" Target="embeddings/oleObject94.bin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208" Type="http://schemas.openxmlformats.org/officeDocument/2006/relationships/image" Target="media/image103.wmf"/><Relationship Id="rId19" Type="http://schemas.openxmlformats.org/officeDocument/2006/relationships/oleObject" Target="embeddings/oleObject5.bin"/><Relationship Id="rId14" Type="http://schemas.openxmlformats.org/officeDocument/2006/relationships/image" Target="media/image7.wmf"/><Relationship Id="rId30" Type="http://schemas.openxmlformats.org/officeDocument/2006/relationships/image" Target="media/image19.wmf"/><Relationship Id="rId35" Type="http://schemas.openxmlformats.org/officeDocument/2006/relationships/oleObject" Target="embeddings/oleObject9.bin"/><Relationship Id="rId56" Type="http://schemas.openxmlformats.org/officeDocument/2006/relationships/oleObject" Target="embeddings/oleObject20.bin"/><Relationship Id="rId77" Type="http://schemas.openxmlformats.org/officeDocument/2006/relationships/oleObject" Target="embeddings/oleObject31.bin"/><Relationship Id="rId100" Type="http://schemas.openxmlformats.org/officeDocument/2006/relationships/image" Target="media/image53.wmf"/><Relationship Id="rId105" Type="http://schemas.openxmlformats.org/officeDocument/2006/relationships/oleObject" Target="embeddings/oleObject45.bin"/><Relationship Id="rId126" Type="http://schemas.openxmlformats.org/officeDocument/2006/relationships/image" Target="media/image66.wmf"/><Relationship Id="rId147" Type="http://schemas.openxmlformats.org/officeDocument/2006/relationships/image" Target="media/image77.wmf"/><Relationship Id="rId168" Type="http://schemas.openxmlformats.org/officeDocument/2006/relationships/oleObject" Target="embeddings/oleObject79.bin"/><Relationship Id="rId8" Type="http://schemas.openxmlformats.org/officeDocument/2006/relationships/image" Target="media/image2.png"/><Relationship Id="rId51" Type="http://schemas.openxmlformats.org/officeDocument/2006/relationships/image" Target="media/image29.wmf"/><Relationship Id="rId72" Type="http://schemas.openxmlformats.org/officeDocument/2006/relationships/image" Target="media/image39.wmf"/><Relationship Id="rId93" Type="http://schemas.openxmlformats.org/officeDocument/2006/relationships/oleObject" Target="embeddings/oleObject39.bin"/><Relationship Id="rId98" Type="http://schemas.openxmlformats.org/officeDocument/2006/relationships/image" Target="media/image52.wmf"/><Relationship Id="rId121" Type="http://schemas.openxmlformats.org/officeDocument/2006/relationships/oleObject" Target="embeddings/oleObject53.bin"/><Relationship Id="rId142" Type="http://schemas.openxmlformats.org/officeDocument/2006/relationships/oleObject" Target="embeddings/oleObject63.bin"/><Relationship Id="rId163" Type="http://schemas.openxmlformats.org/officeDocument/2006/relationships/oleObject" Target="embeddings/oleObject76.bin"/><Relationship Id="rId184" Type="http://schemas.openxmlformats.org/officeDocument/2006/relationships/oleObject" Target="embeddings/oleObject89.bin"/><Relationship Id="rId189" Type="http://schemas.openxmlformats.org/officeDocument/2006/relationships/image" Target="media/image93.wmf"/><Relationship Id="rId3" Type="http://schemas.openxmlformats.org/officeDocument/2006/relationships/styles" Target="styles.xml"/><Relationship Id="rId214" Type="http://schemas.openxmlformats.org/officeDocument/2006/relationships/image" Target="media/image106.emf"/><Relationship Id="rId25" Type="http://schemas.openxmlformats.org/officeDocument/2006/relationships/image" Target="media/image14.png"/><Relationship Id="rId46" Type="http://schemas.openxmlformats.org/officeDocument/2006/relationships/oleObject" Target="embeddings/oleObject15.bin"/><Relationship Id="rId67" Type="http://schemas.openxmlformats.org/officeDocument/2006/relationships/oleObject" Target="embeddings/oleObject25.bin"/><Relationship Id="rId116" Type="http://schemas.openxmlformats.org/officeDocument/2006/relationships/image" Target="media/image61.wmf"/><Relationship Id="rId137" Type="http://schemas.openxmlformats.org/officeDocument/2006/relationships/oleObject" Target="embeddings/oleObject61.bin"/><Relationship Id="rId158" Type="http://schemas.openxmlformats.org/officeDocument/2006/relationships/image" Target="media/image81.wmf"/><Relationship Id="rId20" Type="http://schemas.openxmlformats.org/officeDocument/2006/relationships/image" Target="media/image10.png"/><Relationship Id="rId41" Type="http://schemas.openxmlformats.org/officeDocument/2006/relationships/oleObject" Target="embeddings/oleObject12.bin"/><Relationship Id="rId62" Type="http://schemas.openxmlformats.org/officeDocument/2006/relationships/oleObject" Target="embeddings/oleObject24.bin"/><Relationship Id="rId83" Type="http://schemas.openxmlformats.org/officeDocument/2006/relationships/oleObject" Target="embeddings/oleObject34.bin"/><Relationship Id="rId88" Type="http://schemas.openxmlformats.org/officeDocument/2006/relationships/image" Target="media/image47.wmf"/><Relationship Id="rId111" Type="http://schemas.openxmlformats.org/officeDocument/2006/relationships/oleObject" Target="embeddings/oleObject48.bin"/><Relationship Id="rId132" Type="http://schemas.openxmlformats.org/officeDocument/2006/relationships/image" Target="media/image69.wmf"/><Relationship Id="rId153" Type="http://schemas.openxmlformats.org/officeDocument/2006/relationships/oleObject" Target="embeddings/oleObject69.bin"/><Relationship Id="rId174" Type="http://schemas.openxmlformats.org/officeDocument/2006/relationships/image" Target="media/image86.wmf"/><Relationship Id="rId179" Type="http://schemas.openxmlformats.org/officeDocument/2006/relationships/image" Target="media/image88.wmf"/><Relationship Id="rId195" Type="http://schemas.openxmlformats.org/officeDocument/2006/relationships/image" Target="media/image96.png"/><Relationship Id="rId209" Type="http://schemas.openxmlformats.org/officeDocument/2006/relationships/oleObject" Target="embeddings/oleObject101.bin"/><Relationship Id="rId190" Type="http://schemas.openxmlformats.org/officeDocument/2006/relationships/oleObject" Target="embeddings/oleObject92.bin"/><Relationship Id="rId204" Type="http://schemas.openxmlformats.org/officeDocument/2006/relationships/image" Target="media/image101.wmf"/><Relationship Id="rId15" Type="http://schemas.openxmlformats.org/officeDocument/2006/relationships/oleObject" Target="embeddings/oleObject3.bin"/><Relationship Id="rId36" Type="http://schemas.openxmlformats.org/officeDocument/2006/relationships/image" Target="media/image22.wmf"/><Relationship Id="rId57" Type="http://schemas.openxmlformats.org/officeDocument/2006/relationships/oleObject" Target="embeddings/oleObject21.bin"/><Relationship Id="rId106" Type="http://schemas.openxmlformats.org/officeDocument/2006/relationships/image" Target="media/image56.wmf"/><Relationship Id="rId127" Type="http://schemas.openxmlformats.org/officeDocument/2006/relationships/oleObject" Target="embeddings/oleObject56.bin"/><Relationship Id="rId10" Type="http://schemas.openxmlformats.org/officeDocument/2006/relationships/image" Target="media/image4.png"/><Relationship Id="rId31" Type="http://schemas.openxmlformats.org/officeDocument/2006/relationships/oleObject" Target="embeddings/oleObject7.bin"/><Relationship Id="rId52" Type="http://schemas.openxmlformats.org/officeDocument/2006/relationships/oleObject" Target="embeddings/oleObject18.bin"/><Relationship Id="rId73" Type="http://schemas.openxmlformats.org/officeDocument/2006/relationships/oleObject" Target="embeddings/oleObject29.bin"/><Relationship Id="rId78" Type="http://schemas.openxmlformats.org/officeDocument/2006/relationships/image" Target="media/image42.wmf"/><Relationship Id="rId94" Type="http://schemas.openxmlformats.org/officeDocument/2006/relationships/image" Target="media/image50.wmf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122" Type="http://schemas.openxmlformats.org/officeDocument/2006/relationships/image" Target="media/image64.wmf"/><Relationship Id="rId143" Type="http://schemas.openxmlformats.org/officeDocument/2006/relationships/image" Target="media/image75.wmf"/><Relationship Id="rId148" Type="http://schemas.openxmlformats.org/officeDocument/2006/relationships/oleObject" Target="embeddings/oleObject66.bin"/><Relationship Id="rId164" Type="http://schemas.openxmlformats.org/officeDocument/2006/relationships/image" Target="media/image83.wmf"/><Relationship Id="rId169" Type="http://schemas.openxmlformats.org/officeDocument/2006/relationships/image" Target="media/image85.wmf"/><Relationship Id="rId185" Type="http://schemas.openxmlformats.org/officeDocument/2006/relationships/image" Target="media/image91.w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80" Type="http://schemas.openxmlformats.org/officeDocument/2006/relationships/oleObject" Target="embeddings/oleObject87.bin"/><Relationship Id="rId210" Type="http://schemas.openxmlformats.org/officeDocument/2006/relationships/image" Target="media/image104.wmf"/><Relationship Id="rId215" Type="http://schemas.openxmlformats.org/officeDocument/2006/relationships/fontTable" Target="fontTable.xml"/><Relationship Id="rId26" Type="http://schemas.openxmlformats.org/officeDocument/2006/relationships/image" Target="media/image15.png"/><Relationship Id="rId47" Type="http://schemas.openxmlformats.org/officeDocument/2006/relationships/image" Target="media/image27.wmf"/><Relationship Id="rId68" Type="http://schemas.openxmlformats.org/officeDocument/2006/relationships/oleObject" Target="embeddings/oleObject26.bin"/><Relationship Id="rId89" Type="http://schemas.openxmlformats.org/officeDocument/2006/relationships/oleObject" Target="embeddings/oleObject37.bin"/><Relationship Id="rId112" Type="http://schemas.openxmlformats.org/officeDocument/2006/relationships/image" Target="media/image59.wmf"/><Relationship Id="rId133" Type="http://schemas.openxmlformats.org/officeDocument/2006/relationships/oleObject" Target="embeddings/oleObject59.bin"/><Relationship Id="rId154" Type="http://schemas.openxmlformats.org/officeDocument/2006/relationships/oleObject" Target="embeddings/oleObject70.bin"/><Relationship Id="rId175" Type="http://schemas.openxmlformats.org/officeDocument/2006/relationships/oleObject" Target="embeddings/oleObject84.bin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16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1012</Words>
  <Characters>5770</Characters>
  <Application>Microsoft Office Word</Application>
  <DocSecurity>0</DocSecurity>
  <Lines>48</Lines>
  <Paragraphs>13</Paragraphs>
  <ScaleCrop>false</ScaleCrop>
  <Company/>
  <LinksUpToDate>false</LinksUpToDate>
  <CharactersWithSpaces>6769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mac-pc</cp:lastModifiedBy>
  <cp:revision>5</cp:revision>
  <dcterms:created xsi:type="dcterms:W3CDTF">2020-05-13T19:01:00Z</dcterms:created>
  <dcterms:modified xsi:type="dcterms:W3CDTF">2020-05-24T07:38:00Z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2052-2.2.0.3563</vt:lpwstr>
  </property>
</Properties>
</file>